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2929" w14:textId="77777777" w:rsidR="00616C49" w:rsidRDefault="00A74D7A">
      <w:pPr>
        <w:widowControl w:val="0"/>
      </w:pPr>
      <w:bookmarkStart w:id="0" w:name="_GoBack"/>
      <w:bookmarkEnd w:id="0"/>
      <w:r>
        <w:rPr>
          <w:rFonts w:ascii="Times New Roman" w:hAnsi="Times New Roman"/>
        </w:rPr>
        <w:object w:dxaOrig="1440" w:dyaOrig="1440" w14:anchorId="71792A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2050" type="#_x0000_t75" alt="" style="position:absolute;margin-left:169.05pt;margin-top:-8.8pt;width:115.2pt;height:115.2pt;z-index:251659264;visibility:visible;mso-wrap-style:square;mso-wrap-edited:f;mso-width-percent:0;mso-height-percent:0;mso-position-horizontal-relative:text;mso-position-vertical-relative:text;mso-width-percent:0;mso-height-percent:0" wrapcoords="-140 0 -140 21460 21600 21460 21600 0 -140 0">
            <v:imagedata r:id="rId7" o:title=""/>
            <w10:wrap type="through"/>
          </v:shape>
          <o:OLEObject Type="Embed" ProgID="Word.Picture.8" ShapeID="Object 2" DrawAspect="Content" ObjectID="_1696842163" r:id="rId8"/>
        </w:object>
      </w:r>
    </w:p>
    <w:p w14:paraId="6B19E89A" w14:textId="77777777" w:rsidR="00616C49" w:rsidRDefault="00D7632C">
      <w:pPr>
        <w:widowControl w:val="0"/>
        <w:jc w:val="center"/>
      </w:pPr>
      <w:r>
        <w:rPr>
          <w:rFonts w:ascii="Times New Roman" w:hAnsi="Times New Roman"/>
          <w:b/>
          <w:noProof/>
          <w:sz w:val="32"/>
          <w:szCs w:val="28"/>
          <w:lang w:eastAsia="en-GB"/>
        </w:rPr>
        <mc:AlternateContent>
          <mc:Choice Requires="wps">
            <w:drawing>
              <wp:anchor distT="0" distB="0" distL="114300" distR="114300" simplePos="0" relativeHeight="251658240" behindDoc="0" locked="0" layoutInCell="1" allowOverlap="1" wp14:anchorId="506F7A97" wp14:editId="5FBEE62B">
                <wp:simplePos x="0" y="0"/>
                <wp:positionH relativeFrom="page">
                  <wp:posOffset>2973628</wp:posOffset>
                </wp:positionH>
                <wp:positionV relativeFrom="paragraph">
                  <wp:posOffset>548</wp:posOffset>
                </wp:positionV>
                <wp:extent cx="114935" cy="1752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14935" cy="175260"/>
                        </a:xfrm>
                        <a:prstGeom prst="rect">
                          <a:avLst/>
                        </a:prstGeom>
                        <a:noFill/>
                        <a:ln>
                          <a:noFill/>
                          <a:prstDash/>
                        </a:ln>
                      </wps:spPr>
                      <wps:txbx>
                        <w:txbxContent>
                          <w:p w14:paraId="394A04C3" w14:textId="77777777" w:rsidR="00616C49" w:rsidRDefault="00616C49">
                            <w:pPr>
                              <w:ind w:left="-709" w:firstLine="709"/>
                              <w:rPr>
                                <w:rFonts w:ascii="Times New Roman" w:hAnsi="Times New Roman"/>
                              </w:rPr>
                            </w:pPr>
                          </w:p>
                        </w:txbxContent>
                      </wps:txbx>
                      <wps:bodyPr vert="horz" wrap="none" lIns="0" tIns="0" rIns="0" bIns="0" anchor="t" anchorCtr="0" compatLnSpc="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6F7A97" id="_x0000_t202" coordsize="21600,21600" o:spt="202" path="m,l,21600r21600,l21600,xe">
                <v:stroke joinstyle="miter"/>
                <v:path gradientshapeok="t" o:connecttype="rect"/>
              </v:shapetype>
              <v:shape id="Text Box 1" o:spid="_x0000_s1026" type="#_x0000_t202" style="position:absolute;left:0;text-align:left;margin-left:234.15pt;margin-top:.05pt;width:9.05pt;height:13.8pt;z-index:2516582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" filled="f" stroked="f">
                <v:textbox style="mso-fit-shape-to-text:t" inset="0,0,0,0">
                  <w:txbxContent>
                    <w:p w14:paraId="394A04C3" w14:textId="77777777" w:rsidR="00616C49" w:rsidRDefault="00616C49">
                      <w:pPr>
                        <w:ind w:left="-709" w:firstLine="709"/>
                        <w:rPr>
                          <w:rFonts w:ascii="Times New Roman" w:hAnsi="Times New Roman"/>
                        </w:rPr>
                      </w:pPr>
                    </w:p>
                  </w:txbxContent>
                </v:textbox>
                <w10:wrap type="square" anchorx="page"/>
              </v:shape>
            </w:pict>
          </mc:Fallback>
        </mc:AlternateContent>
      </w:r>
    </w:p>
    <w:p w14:paraId="5BFD4C90" w14:textId="77777777" w:rsidR="00616C49" w:rsidRDefault="00616C49">
      <w:pPr>
        <w:widowControl w:val="0"/>
        <w:jc w:val="center"/>
        <w:rPr>
          <w:rFonts w:ascii="Times New Roman" w:hAnsi="Times New Roman"/>
          <w:b/>
          <w:sz w:val="32"/>
          <w:szCs w:val="28"/>
        </w:rPr>
      </w:pPr>
    </w:p>
    <w:p w14:paraId="1F6F0A74" w14:textId="77777777" w:rsidR="00616C49" w:rsidRDefault="00616C49">
      <w:pPr>
        <w:widowControl w:val="0"/>
        <w:jc w:val="center"/>
        <w:rPr>
          <w:rFonts w:ascii="Times New Roman" w:hAnsi="Times New Roman"/>
          <w:b/>
          <w:sz w:val="32"/>
          <w:szCs w:val="28"/>
        </w:rPr>
      </w:pPr>
    </w:p>
    <w:p w14:paraId="01F0CB54" w14:textId="77777777" w:rsidR="00616C49" w:rsidRDefault="00616C49">
      <w:pPr>
        <w:widowControl w:val="0"/>
        <w:jc w:val="center"/>
        <w:rPr>
          <w:rFonts w:ascii="Times New Roman" w:hAnsi="Times New Roman"/>
          <w:b/>
          <w:sz w:val="32"/>
          <w:szCs w:val="28"/>
        </w:rPr>
      </w:pPr>
    </w:p>
    <w:p w14:paraId="0DB4F810" w14:textId="77777777" w:rsidR="00616C49" w:rsidRDefault="00616C49">
      <w:pPr>
        <w:widowControl w:val="0"/>
        <w:jc w:val="center"/>
        <w:rPr>
          <w:rFonts w:ascii="Times New Roman" w:hAnsi="Times New Roman"/>
          <w:b/>
          <w:sz w:val="32"/>
          <w:szCs w:val="28"/>
        </w:rPr>
      </w:pPr>
    </w:p>
    <w:p w14:paraId="729D272C" w14:textId="77777777" w:rsidR="00616C49" w:rsidRDefault="00616C49">
      <w:pPr>
        <w:widowControl w:val="0"/>
        <w:rPr>
          <w:rFonts w:ascii="Times New Roman" w:hAnsi="Times New Roman"/>
          <w:b/>
          <w:sz w:val="32"/>
          <w:szCs w:val="28"/>
        </w:rPr>
      </w:pPr>
    </w:p>
    <w:p w14:paraId="11F4BE05" w14:textId="77777777" w:rsidR="00616C49" w:rsidRDefault="00D7632C">
      <w:pPr>
        <w:widowControl w:val="0"/>
        <w:jc w:val="center"/>
        <w:rPr>
          <w:rFonts w:ascii="Times New Roman" w:hAnsi="Times New Roman"/>
          <w:sz w:val="28"/>
          <w:szCs w:val="28"/>
        </w:rPr>
      </w:pPr>
      <w:r>
        <w:rPr>
          <w:rFonts w:ascii="Times New Roman" w:hAnsi="Times New Roman"/>
          <w:sz w:val="28"/>
          <w:szCs w:val="28"/>
        </w:rPr>
        <w:t>BRITISH ANTARCTIC TERRITORY</w:t>
      </w:r>
    </w:p>
    <w:p w14:paraId="752A832E" w14:textId="77777777" w:rsidR="00616C49" w:rsidRDefault="00616C49">
      <w:pPr>
        <w:widowControl w:val="0"/>
        <w:rPr>
          <w:rFonts w:ascii="Times New Roman" w:hAnsi="Times New Roman"/>
          <w:b/>
          <w:sz w:val="28"/>
          <w:szCs w:val="28"/>
        </w:rPr>
      </w:pPr>
    </w:p>
    <w:p w14:paraId="7AF772D8" w14:textId="77777777" w:rsidR="00616C49" w:rsidRDefault="00616C49">
      <w:pPr>
        <w:widowControl w:val="0"/>
        <w:rPr>
          <w:rFonts w:ascii="Times New Roman" w:hAnsi="Times New Roman"/>
          <w:b/>
          <w:sz w:val="28"/>
          <w:szCs w:val="28"/>
        </w:rPr>
      </w:pPr>
    </w:p>
    <w:p w14:paraId="01FDC17B" w14:textId="77777777" w:rsidR="00616C49" w:rsidRDefault="00616C49">
      <w:pPr>
        <w:widowControl w:val="0"/>
        <w:jc w:val="center"/>
        <w:rPr>
          <w:rFonts w:ascii="Times New Roman" w:hAnsi="Times New Roman"/>
          <w:b/>
          <w:sz w:val="28"/>
          <w:szCs w:val="28"/>
        </w:rPr>
      </w:pPr>
    </w:p>
    <w:p w14:paraId="7EF44CA5" w14:textId="77777777" w:rsidR="00616C49" w:rsidRDefault="00616C49">
      <w:pPr>
        <w:widowControl w:val="0"/>
        <w:jc w:val="center"/>
        <w:rPr>
          <w:rFonts w:ascii="Times New Roman" w:hAnsi="Times New Roman"/>
          <w:b/>
          <w:sz w:val="28"/>
          <w:szCs w:val="28"/>
        </w:rPr>
      </w:pPr>
    </w:p>
    <w:p w14:paraId="51466499" w14:textId="37EFDF42" w:rsidR="00954ADD" w:rsidRDefault="00D7632C" w:rsidP="008F108B">
      <w:pPr>
        <w:widowControl w:val="0"/>
        <w:jc w:val="center"/>
        <w:rPr>
          <w:rFonts w:ascii="Times New Roman" w:hAnsi="Times New Roman"/>
          <w:b/>
          <w:sz w:val="40"/>
          <w:szCs w:val="40"/>
        </w:rPr>
      </w:pPr>
      <w:r>
        <w:rPr>
          <w:rFonts w:ascii="Times New Roman" w:hAnsi="Times New Roman"/>
          <w:b/>
          <w:sz w:val="40"/>
          <w:szCs w:val="40"/>
        </w:rPr>
        <w:t xml:space="preserve">THE </w:t>
      </w:r>
      <w:r w:rsidR="008F108B">
        <w:rPr>
          <w:rFonts w:ascii="Times New Roman" w:hAnsi="Times New Roman"/>
          <w:b/>
          <w:sz w:val="40"/>
          <w:szCs w:val="40"/>
        </w:rPr>
        <w:t xml:space="preserve">COMMUNICATIONS </w:t>
      </w:r>
    </w:p>
    <w:p w14:paraId="6BFC93E7" w14:textId="77777777" w:rsidR="00954ADD" w:rsidRDefault="008F108B" w:rsidP="00954ADD">
      <w:pPr>
        <w:widowControl w:val="0"/>
        <w:jc w:val="center"/>
        <w:rPr>
          <w:rFonts w:ascii="Times New Roman" w:hAnsi="Times New Roman"/>
          <w:b/>
          <w:sz w:val="40"/>
          <w:szCs w:val="40"/>
        </w:rPr>
      </w:pPr>
      <w:r>
        <w:rPr>
          <w:rFonts w:ascii="Times New Roman" w:hAnsi="Times New Roman"/>
          <w:b/>
          <w:sz w:val="40"/>
          <w:szCs w:val="40"/>
        </w:rPr>
        <w:t>(</w:t>
      </w:r>
      <w:r w:rsidR="00A5417A">
        <w:rPr>
          <w:rFonts w:ascii="Times New Roman" w:hAnsi="Times New Roman"/>
          <w:b/>
          <w:sz w:val="40"/>
          <w:szCs w:val="40"/>
        </w:rPr>
        <w:t>WIRELESS TELEGRAPHY</w:t>
      </w:r>
      <w:r w:rsidR="00954ADD">
        <w:rPr>
          <w:rFonts w:ascii="Times New Roman" w:hAnsi="Times New Roman"/>
          <w:b/>
          <w:sz w:val="40"/>
          <w:szCs w:val="40"/>
        </w:rPr>
        <w:t xml:space="preserve">) </w:t>
      </w:r>
    </w:p>
    <w:p w14:paraId="4748CE1D" w14:textId="078748B2" w:rsidR="00A5417A" w:rsidRDefault="00954ADD" w:rsidP="008F108B">
      <w:pPr>
        <w:widowControl w:val="0"/>
        <w:jc w:val="center"/>
        <w:rPr>
          <w:rFonts w:ascii="Times New Roman" w:hAnsi="Times New Roman"/>
          <w:b/>
          <w:sz w:val="40"/>
          <w:szCs w:val="40"/>
        </w:rPr>
      </w:pPr>
      <w:r>
        <w:rPr>
          <w:rFonts w:ascii="Times New Roman" w:hAnsi="Times New Roman"/>
          <w:b/>
          <w:sz w:val="40"/>
          <w:szCs w:val="40"/>
        </w:rPr>
        <w:t>(</w:t>
      </w:r>
      <w:r w:rsidR="008F108B">
        <w:rPr>
          <w:rFonts w:ascii="Times New Roman" w:hAnsi="Times New Roman"/>
          <w:b/>
          <w:sz w:val="40"/>
          <w:szCs w:val="40"/>
        </w:rPr>
        <w:t xml:space="preserve">ISSUANCE OF AMATEUR RADIO LICENCES) </w:t>
      </w:r>
    </w:p>
    <w:p w14:paraId="72333C24" w14:textId="2515902D" w:rsidR="00616C49" w:rsidRDefault="008F108B" w:rsidP="008F108B">
      <w:pPr>
        <w:widowControl w:val="0"/>
        <w:jc w:val="center"/>
        <w:rPr>
          <w:rFonts w:ascii="Times New Roman" w:hAnsi="Times New Roman"/>
          <w:b/>
          <w:sz w:val="40"/>
          <w:szCs w:val="40"/>
        </w:rPr>
      </w:pPr>
      <w:r>
        <w:rPr>
          <w:rFonts w:ascii="Times New Roman" w:hAnsi="Times New Roman"/>
          <w:b/>
          <w:sz w:val="40"/>
          <w:szCs w:val="40"/>
        </w:rPr>
        <w:t>REGULATIONS 2021</w:t>
      </w:r>
    </w:p>
    <w:p w14:paraId="329712C9" w14:textId="77777777" w:rsidR="00616C49" w:rsidRDefault="00616C49">
      <w:pPr>
        <w:widowControl w:val="0"/>
        <w:jc w:val="center"/>
        <w:rPr>
          <w:rFonts w:ascii="Times New Roman" w:hAnsi="Times New Roman"/>
          <w:b/>
          <w:sz w:val="32"/>
          <w:szCs w:val="28"/>
        </w:rPr>
      </w:pPr>
    </w:p>
    <w:p w14:paraId="68B87D76" w14:textId="77777777" w:rsidR="00616C49" w:rsidRDefault="00616C49">
      <w:pPr>
        <w:jc w:val="center"/>
        <w:rPr>
          <w:rFonts w:ascii="Times New Roman" w:hAnsi="Times New Roman"/>
          <w:b/>
        </w:rPr>
      </w:pPr>
    </w:p>
    <w:p w14:paraId="08B20CE9" w14:textId="77777777" w:rsidR="00616C49" w:rsidRDefault="00616C49">
      <w:pPr>
        <w:widowControl w:val="0"/>
        <w:rPr>
          <w:rFonts w:ascii="Times New Roman" w:hAnsi="Times New Roman"/>
          <w:sz w:val="22"/>
          <w:szCs w:val="28"/>
        </w:rPr>
      </w:pPr>
    </w:p>
    <w:p w14:paraId="31A5EF7B" w14:textId="77777777" w:rsidR="00616C49" w:rsidRDefault="00616C49">
      <w:pPr>
        <w:jc w:val="center"/>
        <w:rPr>
          <w:rFonts w:ascii="Times New Roman" w:hAnsi="Times New Roman"/>
        </w:rPr>
      </w:pPr>
    </w:p>
    <w:p w14:paraId="45E11B4C" w14:textId="77777777" w:rsidR="00616C49" w:rsidRDefault="00616C49">
      <w:pPr>
        <w:jc w:val="center"/>
        <w:rPr>
          <w:rFonts w:ascii="Times New Roman" w:hAnsi="Times New Roman"/>
        </w:rPr>
      </w:pPr>
    </w:p>
    <w:p w14:paraId="67E115BD" w14:textId="77777777" w:rsidR="00616C49" w:rsidRDefault="00616C49">
      <w:pPr>
        <w:jc w:val="center"/>
        <w:rPr>
          <w:rFonts w:ascii="Times New Roman" w:hAnsi="Times New Roman"/>
        </w:rPr>
      </w:pPr>
    </w:p>
    <w:p w14:paraId="410BD96A" w14:textId="77777777" w:rsidR="00616C49" w:rsidRDefault="00616C49">
      <w:pPr>
        <w:rPr>
          <w:rFonts w:ascii="Times New Roman" w:hAnsi="Times New Roman"/>
        </w:rPr>
      </w:pPr>
    </w:p>
    <w:p w14:paraId="7EA0849B" w14:textId="77777777" w:rsidR="00616C49" w:rsidRDefault="00616C49">
      <w:pPr>
        <w:rPr>
          <w:rFonts w:ascii="Times New Roman" w:hAnsi="Times New Roman"/>
        </w:rPr>
      </w:pPr>
    </w:p>
    <w:p w14:paraId="6F0C2AFD" w14:textId="77777777" w:rsidR="00616C49" w:rsidRDefault="00616C49">
      <w:pPr>
        <w:rPr>
          <w:rFonts w:ascii="Times New Roman" w:hAnsi="Times New Roman"/>
        </w:rPr>
      </w:pPr>
    </w:p>
    <w:p w14:paraId="40DA0F57" w14:textId="77777777" w:rsidR="00616C49" w:rsidRDefault="00616C49">
      <w:pPr>
        <w:rPr>
          <w:rFonts w:ascii="Times New Roman" w:hAnsi="Times New Roman"/>
        </w:rPr>
      </w:pPr>
    </w:p>
    <w:p w14:paraId="088B57F2" w14:textId="77777777" w:rsidR="00616C49" w:rsidRDefault="00616C49">
      <w:pPr>
        <w:rPr>
          <w:rFonts w:ascii="Times New Roman" w:hAnsi="Times New Roman"/>
        </w:rPr>
      </w:pPr>
    </w:p>
    <w:p w14:paraId="64B9A27F" w14:textId="77777777" w:rsidR="00616C49" w:rsidRDefault="00616C49">
      <w:pPr>
        <w:rPr>
          <w:rFonts w:ascii="Times New Roman" w:hAnsi="Times New Roman"/>
        </w:rPr>
      </w:pPr>
    </w:p>
    <w:p w14:paraId="409BDC32" w14:textId="77777777" w:rsidR="00616C49" w:rsidRDefault="00616C49">
      <w:pPr>
        <w:rPr>
          <w:rFonts w:ascii="Times New Roman" w:hAnsi="Times New Roman"/>
        </w:rPr>
      </w:pPr>
    </w:p>
    <w:p w14:paraId="365B3FE2" w14:textId="77777777" w:rsidR="00616C49" w:rsidRDefault="00616C49">
      <w:pPr>
        <w:rPr>
          <w:rFonts w:ascii="Times New Roman" w:hAnsi="Times New Roman"/>
        </w:rPr>
      </w:pPr>
    </w:p>
    <w:p w14:paraId="65AE9325" w14:textId="77777777" w:rsidR="00616C49" w:rsidRDefault="00616C49">
      <w:pPr>
        <w:rPr>
          <w:rFonts w:ascii="Times New Roman" w:hAnsi="Times New Roman"/>
        </w:rPr>
      </w:pPr>
    </w:p>
    <w:p w14:paraId="754FEEAB" w14:textId="77777777" w:rsidR="00616C49" w:rsidRDefault="00616C49">
      <w:pPr>
        <w:rPr>
          <w:rFonts w:ascii="Times New Roman" w:hAnsi="Times New Roman"/>
        </w:rPr>
      </w:pPr>
    </w:p>
    <w:p w14:paraId="16841C78" w14:textId="77777777" w:rsidR="00616C49" w:rsidRDefault="00616C49">
      <w:pPr>
        <w:rPr>
          <w:rFonts w:ascii="Times New Roman" w:hAnsi="Times New Roman"/>
        </w:rPr>
      </w:pPr>
    </w:p>
    <w:p w14:paraId="6544F54B" w14:textId="77777777" w:rsidR="00616C49" w:rsidRDefault="00616C49">
      <w:pPr>
        <w:rPr>
          <w:rFonts w:ascii="Times New Roman" w:hAnsi="Times New Roman"/>
        </w:rPr>
      </w:pPr>
    </w:p>
    <w:p w14:paraId="218325F3" w14:textId="77777777" w:rsidR="00616C49" w:rsidRDefault="00616C49">
      <w:pPr>
        <w:rPr>
          <w:rFonts w:ascii="Times New Roman" w:hAnsi="Times New Roman"/>
        </w:rPr>
      </w:pPr>
    </w:p>
    <w:p w14:paraId="3F539DBD" w14:textId="77777777" w:rsidR="00616C49" w:rsidRDefault="00616C49">
      <w:pPr>
        <w:rPr>
          <w:rFonts w:ascii="Times New Roman" w:hAnsi="Times New Roman"/>
        </w:rPr>
      </w:pPr>
    </w:p>
    <w:p w14:paraId="05D739EC" w14:textId="77777777" w:rsidR="00616C49" w:rsidRDefault="00616C49">
      <w:pPr>
        <w:rPr>
          <w:rFonts w:ascii="Times New Roman" w:hAnsi="Times New Roman"/>
        </w:rPr>
      </w:pPr>
    </w:p>
    <w:p w14:paraId="2CD5D98B" w14:textId="77777777" w:rsidR="00616C49" w:rsidRDefault="00616C49">
      <w:pPr>
        <w:rPr>
          <w:rFonts w:ascii="Times New Roman" w:hAnsi="Times New Roman"/>
        </w:rPr>
      </w:pPr>
    </w:p>
    <w:p w14:paraId="230775ED" w14:textId="77777777" w:rsidR="00616C49" w:rsidRDefault="00616C49">
      <w:pPr>
        <w:rPr>
          <w:rFonts w:ascii="Times New Roman" w:hAnsi="Times New Roman"/>
        </w:rPr>
      </w:pPr>
    </w:p>
    <w:p w14:paraId="7043C310" w14:textId="77777777" w:rsidR="00616C49" w:rsidRDefault="00D7632C">
      <w:pPr>
        <w:jc w:val="center"/>
      </w:pPr>
      <w:r>
        <w:rPr>
          <w:rFonts w:ascii="Symbol" w:eastAsia="Symbol" w:hAnsi="Symbol" w:cs="Symbol"/>
          <w:sz w:val="20"/>
        </w:rPr>
        <w:t></w:t>
      </w:r>
      <w:r>
        <w:rPr>
          <w:rFonts w:ascii="Times New Roman" w:hAnsi="Times New Roman"/>
          <w:sz w:val="20"/>
        </w:rPr>
        <w:t xml:space="preserve"> Government of the British Antarctic Territory</w:t>
      </w:r>
    </w:p>
    <w:p w14:paraId="729F1EF7" w14:textId="77777777" w:rsidR="00616C49" w:rsidRDefault="00616C49">
      <w:pPr>
        <w:jc w:val="center"/>
        <w:rPr>
          <w:rFonts w:ascii="Times New Roman" w:hAnsi="Times New Roman"/>
          <w:sz w:val="20"/>
        </w:rPr>
      </w:pPr>
    </w:p>
    <w:p w14:paraId="254EA3D1" w14:textId="5458F020" w:rsidR="008F108B" w:rsidRPr="00B501A4" w:rsidRDefault="00D7632C" w:rsidP="00B501A4">
      <w:pPr>
        <w:jc w:val="center"/>
        <w:rPr>
          <w:rFonts w:ascii="Times New Roman" w:hAnsi="Times New Roman"/>
          <w:sz w:val="20"/>
        </w:rPr>
      </w:pPr>
      <w:r>
        <w:rPr>
          <w:rFonts w:ascii="Times New Roman" w:hAnsi="Times New Roman"/>
          <w:sz w:val="20"/>
        </w:rPr>
        <w:t>All rights reserved.  No part of this publication may be reproduced in any form or by any means (including photocopying or copying in electronic format) without the written permission of the Commissioner of the British Antarctic Territory, or otherwise as permitted under the terms of a licence from the Government of the British Antarctic Territory.</w:t>
      </w:r>
    </w:p>
    <w:p w14:paraId="429D4AAD" w14:textId="34BF2DD9" w:rsidR="00616C49" w:rsidRDefault="00D7632C">
      <w:pPr>
        <w:widowControl w:val="0"/>
        <w:jc w:val="center"/>
        <w:rPr>
          <w:rFonts w:ascii="Times New Roman" w:hAnsi="Times New Roman"/>
          <w:b/>
        </w:rPr>
      </w:pPr>
      <w:r>
        <w:rPr>
          <w:rFonts w:ascii="Times New Roman" w:hAnsi="Times New Roman"/>
          <w:b/>
        </w:rPr>
        <w:lastRenderedPageBreak/>
        <w:t>BRITISH ANTARCTIC TERRITORY</w:t>
      </w:r>
    </w:p>
    <w:p w14:paraId="27469F06" w14:textId="77777777" w:rsidR="00616C49" w:rsidRDefault="00616C49">
      <w:pPr>
        <w:widowControl w:val="0"/>
        <w:jc w:val="center"/>
        <w:rPr>
          <w:rFonts w:ascii="Times New Roman" w:hAnsi="Times New Roman"/>
          <w:b/>
          <w:sz w:val="28"/>
          <w:szCs w:val="28"/>
        </w:rPr>
      </w:pPr>
    </w:p>
    <w:p w14:paraId="5B4F6A4B" w14:textId="77777777" w:rsidR="00616C49" w:rsidRDefault="00616C49">
      <w:pPr>
        <w:widowControl w:val="0"/>
        <w:jc w:val="center"/>
        <w:rPr>
          <w:rFonts w:ascii="Times New Roman" w:hAnsi="Times New Roman"/>
          <w:b/>
          <w:sz w:val="28"/>
          <w:szCs w:val="28"/>
        </w:rPr>
      </w:pPr>
    </w:p>
    <w:p w14:paraId="10AD932B" w14:textId="77777777" w:rsidR="00616C49" w:rsidRDefault="00616C49">
      <w:pPr>
        <w:widowControl w:val="0"/>
        <w:jc w:val="center"/>
        <w:rPr>
          <w:rFonts w:ascii="Times New Roman" w:hAnsi="Times New Roman"/>
          <w:b/>
          <w:sz w:val="28"/>
          <w:szCs w:val="28"/>
        </w:rPr>
      </w:pPr>
    </w:p>
    <w:p w14:paraId="6DF39CE1" w14:textId="77777777" w:rsidR="00616C49" w:rsidRDefault="00616C49">
      <w:pPr>
        <w:widowControl w:val="0"/>
        <w:jc w:val="center"/>
        <w:rPr>
          <w:rFonts w:ascii="Times New Roman" w:hAnsi="Times New Roman"/>
          <w:b/>
          <w:sz w:val="28"/>
          <w:szCs w:val="28"/>
        </w:rPr>
      </w:pPr>
    </w:p>
    <w:p w14:paraId="35D64FC9" w14:textId="77777777" w:rsidR="00616C49" w:rsidRDefault="00D7632C">
      <w:pPr>
        <w:widowControl w:val="0"/>
        <w:jc w:val="right"/>
        <w:rPr>
          <w:sz w:val="28"/>
          <w:szCs w:val="28"/>
        </w:rPr>
      </w:pPr>
      <w:r>
        <w:rPr>
          <w:sz w:val="28"/>
          <w:szCs w:val="28"/>
        </w:rPr>
        <w:t>………….…………………………..</w:t>
      </w:r>
    </w:p>
    <w:p w14:paraId="79BFA928" w14:textId="77777777" w:rsidR="00616C49" w:rsidRDefault="00D7632C">
      <w:pPr>
        <w:jc w:val="right"/>
        <w:rPr>
          <w:rFonts w:ascii="Times New Roman" w:hAnsi="Times New Roman"/>
        </w:rPr>
      </w:pPr>
      <w:r>
        <w:rPr>
          <w:rFonts w:ascii="Times New Roman" w:hAnsi="Times New Roman"/>
        </w:rPr>
        <w:t>Enacted by the Commissioner,</w:t>
      </w:r>
    </w:p>
    <w:p w14:paraId="48C96D40" w14:textId="14BDFE83" w:rsidR="00616C49" w:rsidRDefault="008F108B">
      <w:pPr>
        <w:jc w:val="right"/>
        <w:rPr>
          <w:rFonts w:ascii="Times New Roman" w:hAnsi="Times New Roman"/>
        </w:rPr>
      </w:pPr>
      <w:r>
        <w:rPr>
          <w:rFonts w:ascii="Times New Roman" w:hAnsi="Times New Roman"/>
        </w:rPr>
        <w:t>Paul Candler</w:t>
      </w:r>
      <w:r w:rsidR="00D7632C">
        <w:rPr>
          <w:rFonts w:ascii="Times New Roman" w:hAnsi="Times New Roman"/>
        </w:rPr>
        <w:t>,</w:t>
      </w:r>
    </w:p>
    <w:p w14:paraId="727104B1" w14:textId="50E83AD0" w:rsidR="00616C49" w:rsidRDefault="00DF15E1">
      <w:pPr>
        <w:jc w:val="right"/>
        <w:rPr>
          <w:rFonts w:ascii="Times New Roman" w:hAnsi="Times New Roman"/>
        </w:rPr>
      </w:pPr>
      <w:r w:rsidRPr="00F9026D">
        <w:rPr>
          <w:rFonts w:ascii="Times New Roman" w:hAnsi="Times New Roman"/>
          <w:highlight w:val="yellow"/>
        </w:rPr>
        <w:t>XXXXXXX</w:t>
      </w:r>
      <w:r w:rsidR="00D7632C">
        <w:rPr>
          <w:rFonts w:ascii="Times New Roman" w:hAnsi="Times New Roman"/>
        </w:rPr>
        <w:t xml:space="preserve"> 20</w:t>
      </w:r>
      <w:r w:rsidR="008D7EA2">
        <w:rPr>
          <w:rFonts w:ascii="Times New Roman" w:hAnsi="Times New Roman"/>
        </w:rPr>
        <w:t>2</w:t>
      </w:r>
      <w:r w:rsidR="008F108B">
        <w:rPr>
          <w:rFonts w:ascii="Times New Roman" w:hAnsi="Times New Roman"/>
        </w:rPr>
        <w:t>1</w:t>
      </w:r>
      <w:r w:rsidR="00D7632C">
        <w:rPr>
          <w:rFonts w:ascii="Times New Roman" w:hAnsi="Times New Roman"/>
        </w:rPr>
        <w:t xml:space="preserve"> </w:t>
      </w:r>
    </w:p>
    <w:p w14:paraId="74CDEF56" w14:textId="77777777" w:rsidR="00616C49" w:rsidRDefault="00616C49">
      <w:pPr>
        <w:widowControl w:val="0"/>
        <w:rPr>
          <w:rFonts w:ascii="Times New Roman" w:hAnsi="Times New Roman"/>
          <w:b/>
          <w:sz w:val="28"/>
          <w:szCs w:val="28"/>
        </w:rPr>
      </w:pPr>
    </w:p>
    <w:p w14:paraId="1B63ABF5" w14:textId="77777777" w:rsidR="00616C49" w:rsidRDefault="00616C49">
      <w:pPr>
        <w:widowControl w:val="0"/>
        <w:jc w:val="center"/>
        <w:rPr>
          <w:rFonts w:ascii="Times New Roman" w:hAnsi="Times New Roman"/>
          <w:b/>
          <w:sz w:val="28"/>
          <w:szCs w:val="28"/>
        </w:rPr>
      </w:pPr>
    </w:p>
    <w:p w14:paraId="59C89744" w14:textId="0E402EE6" w:rsidR="00616C49" w:rsidRDefault="00D7632C">
      <w:pPr>
        <w:widowControl w:val="0"/>
        <w:jc w:val="center"/>
        <w:rPr>
          <w:rFonts w:ascii="Times New Roman" w:hAnsi="Times New Roman"/>
          <w:b/>
          <w:sz w:val="28"/>
          <w:szCs w:val="28"/>
        </w:rPr>
      </w:pPr>
      <w:r>
        <w:rPr>
          <w:rFonts w:ascii="Times New Roman" w:hAnsi="Times New Roman"/>
          <w:b/>
          <w:sz w:val="28"/>
          <w:szCs w:val="28"/>
        </w:rPr>
        <w:t>Statutory Instrument No.</w:t>
      </w:r>
      <w:r w:rsidR="00783B45">
        <w:rPr>
          <w:rFonts w:ascii="Times New Roman" w:hAnsi="Times New Roman"/>
          <w:b/>
          <w:sz w:val="28"/>
          <w:szCs w:val="28"/>
        </w:rPr>
        <w:t xml:space="preserve"> 3</w:t>
      </w:r>
      <w:r>
        <w:rPr>
          <w:rFonts w:ascii="Times New Roman" w:hAnsi="Times New Roman"/>
          <w:b/>
          <w:sz w:val="28"/>
          <w:szCs w:val="28"/>
        </w:rPr>
        <w:t xml:space="preserve"> of 20</w:t>
      </w:r>
      <w:r w:rsidR="008D7EA2">
        <w:rPr>
          <w:rFonts w:ascii="Times New Roman" w:hAnsi="Times New Roman"/>
          <w:b/>
          <w:sz w:val="28"/>
          <w:szCs w:val="28"/>
        </w:rPr>
        <w:t>2</w:t>
      </w:r>
      <w:r w:rsidR="008F108B">
        <w:rPr>
          <w:rFonts w:ascii="Times New Roman" w:hAnsi="Times New Roman"/>
          <w:b/>
          <w:sz w:val="28"/>
          <w:szCs w:val="28"/>
        </w:rPr>
        <w:t>1</w:t>
      </w:r>
    </w:p>
    <w:p w14:paraId="7F5FED8E" w14:textId="77777777" w:rsidR="00616C49" w:rsidRDefault="00616C49">
      <w:pPr>
        <w:widowControl w:val="0"/>
        <w:jc w:val="center"/>
        <w:rPr>
          <w:rFonts w:ascii="Times New Roman" w:hAnsi="Times New Roman"/>
          <w:b/>
          <w:sz w:val="28"/>
          <w:szCs w:val="28"/>
        </w:rPr>
      </w:pPr>
    </w:p>
    <w:p w14:paraId="1E296955" w14:textId="77777777" w:rsidR="00616C49" w:rsidRDefault="00616C49">
      <w:pPr>
        <w:widowControl w:val="0"/>
        <w:rPr>
          <w:rFonts w:ascii="Times New Roman" w:hAnsi="Times New Roman"/>
          <w:b/>
          <w:sz w:val="16"/>
          <w:szCs w:val="16"/>
        </w:rPr>
      </w:pPr>
    </w:p>
    <w:p w14:paraId="35BAA863" w14:textId="77777777" w:rsidR="00616C49" w:rsidRDefault="00616C49">
      <w:pPr>
        <w:widowControl w:val="0"/>
        <w:rPr>
          <w:rFonts w:ascii="Times New Roman" w:hAnsi="Times New Roman"/>
          <w:b/>
          <w:sz w:val="16"/>
          <w:szCs w:val="16"/>
        </w:rPr>
      </w:pPr>
    </w:p>
    <w:p w14:paraId="60A18696" w14:textId="0854BAE6" w:rsidR="00954ADD" w:rsidRDefault="00D7632C" w:rsidP="00954ADD">
      <w:pPr>
        <w:widowControl w:val="0"/>
        <w:jc w:val="center"/>
        <w:rPr>
          <w:rFonts w:ascii="Times New Roman" w:hAnsi="Times New Roman"/>
          <w:b/>
          <w:sz w:val="28"/>
          <w:szCs w:val="28"/>
        </w:rPr>
      </w:pPr>
      <w:r>
        <w:rPr>
          <w:rFonts w:ascii="Times New Roman" w:hAnsi="Times New Roman"/>
          <w:b/>
          <w:sz w:val="28"/>
          <w:szCs w:val="28"/>
        </w:rPr>
        <w:t xml:space="preserve">THE </w:t>
      </w:r>
      <w:r w:rsidR="008F108B">
        <w:rPr>
          <w:rFonts w:ascii="Times New Roman" w:hAnsi="Times New Roman"/>
          <w:b/>
          <w:sz w:val="28"/>
          <w:szCs w:val="28"/>
        </w:rPr>
        <w:t>COMMUNICATIONS (</w:t>
      </w:r>
      <w:r w:rsidR="00A5417A">
        <w:rPr>
          <w:rFonts w:ascii="Times New Roman" w:hAnsi="Times New Roman"/>
          <w:b/>
          <w:sz w:val="28"/>
          <w:szCs w:val="28"/>
        </w:rPr>
        <w:t>WIRELESS TELEGRAPHY</w:t>
      </w:r>
      <w:r w:rsidR="00954ADD">
        <w:rPr>
          <w:rFonts w:ascii="Times New Roman" w:hAnsi="Times New Roman"/>
          <w:b/>
          <w:sz w:val="28"/>
          <w:szCs w:val="28"/>
        </w:rPr>
        <w:t xml:space="preserve">) </w:t>
      </w:r>
    </w:p>
    <w:p w14:paraId="54DAB4E1" w14:textId="59B06F0F" w:rsidR="00616C49" w:rsidRDefault="00954ADD">
      <w:pPr>
        <w:widowControl w:val="0"/>
        <w:jc w:val="center"/>
        <w:rPr>
          <w:rFonts w:ascii="Times New Roman" w:hAnsi="Times New Roman"/>
          <w:b/>
          <w:sz w:val="28"/>
          <w:szCs w:val="28"/>
        </w:rPr>
      </w:pPr>
      <w:r>
        <w:rPr>
          <w:rFonts w:ascii="Times New Roman" w:hAnsi="Times New Roman"/>
          <w:b/>
          <w:sz w:val="28"/>
          <w:szCs w:val="28"/>
        </w:rPr>
        <w:t>(</w:t>
      </w:r>
      <w:r w:rsidR="008F108B">
        <w:rPr>
          <w:rFonts w:ascii="Times New Roman" w:hAnsi="Times New Roman"/>
          <w:b/>
          <w:sz w:val="28"/>
          <w:szCs w:val="28"/>
        </w:rPr>
        <w:t>ISSUANCE OF AMATEUR RADIO LICENCES) REGULATIONS 2021</w:t>
      </w:r>
    </w:p>
    <w:p w14:paraId="655A108D" w14:textId="77777777" w:rsidR="00616C49" w:rsidRDefault="00616C49">
      <w:pPr>
        <w:rPr>
          <w:rFonts w:ascii="Times New Roman" w:hAnsi="Times New Roman"/>
          <w:b/>
          <w:sz w:val="32"/>
          <w:szCs w:val="28"/>
        </w:rPr>
      </w:pPr>
    </w:p>
    <w:p w14:paraId="4B39D1E1" w14:textId="77777777" w:rsidR="00616C49" w:rsidRDefault="00616C49">
      <w:pPr>
        <w:rPr>
          <w:rFonts w:ascii="Times New Roman" w:hAnsi="Times New Roman"/>
        </w:rPr>
      </w:pPr>
    </w:p>
    <w:p w14:paraId="04358AB8" w14:textId="6A2E87A9" w:rsidR="00616C49" w:rsidRDefault="00D7632C">
      <w:pPr>
        <w:rPr>
          <w:rFonts w:ascii="Times New Roman" w:hAnsi="Times New Roman"/>
        </w:rPr>
      </w:pPr>
      <w:r>
        <w:rPr>
          <w:rFonts w:ascii="Times New Roman" w:hAnsi="Times New Roman"/>
        </w:rPr>
        <w:t>The Commissioner, in exercise of the powers conferred by section</w:t>
      </w:r>
      <w:r w:rsidR="008F108B">
        <w:rPr>
          <w:rFonts w:ascii="Times New Roman" w:hAnsi="Times New Roman"/>
        </w:rPr>
        <w:t xml:space="preserve"> </w:t>
      </w:r>
      <w:r w:rsidR="00EE4AF0">
        <w:rPr>
          <w:rFonts w:ascii="Times New Roman" w:hAnsi="Times New Roman"/>
        </w:rPr>
        <w:t>10</w:t>
      </w:r>
      <w:r w:rsidR="008F108B">
        <w:rPr>
          <w:rFonts w:ascii="Times New Roman" w:hAnsi="Times New Roman"/>
        </w:rPr>
        <w:t xml:space="preserve"> of the Communications (</w:t>
      </w:r>
      <w:r w:rsidR="00A5417A">
        <w:rPr>
          <w:rFonts w:ascii="Times New Roman" w:hAnsi="Times New Roman"/>
        </w:rPr>
        <w:t>Wireless Telegraphy</w:t>
      </w:r>
      <w:r w:rsidR="00954ADD">
        <w:rPr>
          <w:rFonts w:ascii="Times New Roman" w:hAnsi="Times New Roman"/>
        </w:rPr>
        <w:t>)</w:t>
      </w:r>
      <w:r w:rsidR="00F74AE8">
        <w:rPr>
          <w:rFonts w:ascii="Times New Roman" w:hAnsi="Times New Roman"/>
        </w:rPr>
        <w:t xml:space="preserve"> </w:t>
      </w:r>
      <w:r w:rsidR="008F108B">
        <w:rPr>
          <w:rFonts w:ascii="Times New Roman" w:hAnsi="Times New Roman"/>
        </w:rPr>
        <w:t>Ordinance 2021</w:t>
      </w:r>
      <w:r>
        <w:rPr>
          <w:rFonts w:ascii="Times New Roman" w:hAnsi="Times New Roman"/>
        </w:rPr>
        <w:t>, hereby makes the following Regulations:</w:t>
      </w:r>
    </w:p>
    <w:p w14:paraId="1517707D" w14:textId="77777777" w:rsidR="00616C49" w:rsidRDefault="00616C49">
      <w:pPr>
        <w:rPr>
          <w:rFonts w:ascii="Times New Roman" w:hAnsi="Times New Roman"/>
        </w:rPr>
      </w:pPr>
    </w:p>
    <w:p w14:paraId="3F43355D" w14:textId="77777777" w:rsidR="00616C49" w:rsidRDefault="00616C49">
      <w:pPr>
        <w:rPr>
          <w:rFonts w:ascii="Times New Roman" w:hAnsi="Times New Roman"/>
        </w:rPr>
      </w:pPr>
    </w:p>
    <w:tbl>
      <w:tblPr>
        <w:tblW w:w="9010" w:type="dxa"/>
        <w:tblCellMar>
          <w:left w:w="10" w:type="dxa"/>
          <w:right w:w="10" w:type="dxa"/>
        </w:tblCellMar>
        <w:tblLook w:val="0000" w:firstRow="0" w:lastRow="0" w:firstColumn="0" w:lastColumn="0" w:noHBand="0" w:noVBand="0"/>
      </w:tblPr>
      <w:tblGrid>
        <w:gridCol w:w="1447"/>
        <w:gridCol w:w="7563"/>
      </w:tblGrid>
      <w:tr w:rsidR="00616C49" w14:paraId="21EA3DB9" w14:textId="77777777" w:rsidTr="006C6B0A">
        <w:tc>
          <w:tcPr>
            <w:tcW w:w="1447" w:type="dxa"/>
            <w:shd w:val="clear" w:color="auto" w:fill="auto"/>
            <w:tcMar>
              <w:top w:w="0" w:type="dxa"/>
              <w:left w:w="108" w:type="dxa"/>
              <w:bottom w:w="0" w:type="dxa"/>
              <w:right w:w="108" w:type="dxa"/>
            </w:tcMar>
          </w:tcPr>
          <w:p w14:paraId="10631558" w14:textId="77777777" w:rsidR="00616C49" w:rsidRDefault="00D7632C">
            <w:pPr>
              <w:rPr>
                <w:rFonts w:ascii="Times New Roman" w:hAnsi="Times New Roman"/>
                <w:sz w:val="18"/>
                <w:szCs w:val="18"/>
              </w:rPr>
            </w:pPr>
            <w:r>
              <w:rPr>
                <w:rFonts w:ascii="Times New Roman" w:hAnsi="Times New Roman"/>
                <w:sz w:val="18"/>
                <w:szCs w:val="18"/>
              </w:rPr>
              <w:t>Citation and commencement.</w:t>
            </w:r>
          </w:p>
        </w:tc>
        <w:tc>
          <w:tcPr>
            <w:tcW w:w="7563" w:type="dxa"/>
            <w:shd w:val="clear" w:color="auto" w:fill="auto"/>
            <w:tcMar>
              <w:top w:w="0" w:type="dxa"/>
              <w:left w:w="108" w:type="dxa"/>
              <w:bottom w:w="0" w:type="dxa"/>
              <w:right w:w="108" w:type="dxa"/>
            </w:tcMar>
          </w:tcPr>
          <w:p w14:paraId="44367B4E" w14:textId="6A076200" w:rsidR="00616C49" w:rsidRDefault="00D7632C">
            <w:pPr>
              <w:jc w:val="both"/>
            </w:pPr>
            <w:r>
              <w:rPr>
                <w:rFonts w:ascii="Times New Roman" w:hAnsi="Times New Roman"/>
                <w:b/>
              </w:rPr>
              <w:t xml:space="preserve">1.  </w:t>
            </w:r>
            <w:r w:rsidR="008F108B" w:rsidRPr="008F108B">
              <w:rPr>
                <w:rFonts w:ascii="Times New Roman" w:hAnsi="Times New Roman"/>
                <w:bCs/>
              </w:rPr>
              <w:t>These regulations may be cited as the Communications (</w:t>
            </w:r>
            <w:r w:rsidR="00A5417A">
              <w:rPr>
                <w:rFonts w:ascii="Times New Roman" w:hAnsi="Times New Roman"/>
                <w:bCs/>
              </w:rPr>
              <w:t>Wireless Telegraphy</w:t>
            </w:r>
            <w:r w:rsidR="00954ADD">
              <w:rPr>
                <w:rFonts w:ascii="Times New Roman" w:hAnsi="Times New Roman"/>
                <w:bCs/>
              </w:rPr>
              <w:t>) (</w:t>
            </w:r>
            <w:r w:rsidR="008F108B" w:rsidRPr="008F108B">
              <w:rPr>
                <w:rFonts w:ascii="Times New Roman" w:hAnsi="Times New Roman"/>
                <w:bCs/>
              </w:rPr>
              <w:t>Issuance of Amateur Radio Licences) Regulations 20</w:t>
            </w:r>
            <w:r w:rsidR="008F108B">
              <w:rPr>
                <w:rFonts w:ascii="Times New Roman" w:hAnsi="Times New Roman"/>
                <w:bCs/>
              </w:rPr>
              <w:t>21</w:t>
            </w:r>
            <w:r w:rsidR="008F108B" w:rsidRPr="008F108B">
              <w:rPr>
                <w:rFonts w:ascii="Times New Roman" w:hAnsi="Times New Roman"/>
                <w:bCs/>
              </w:rPr>
              <w:t xml:space="preserve"> and shall come into force on </w:t>
            </w:r>
            <w:r w:rsidR="008F108B" w:rsidRPr="00F4623E">
              <w:rPr>
                <w:rFonts w:ascii="Times New Roman" w:hAnsi="Times New Roman"/>
                <w:bCs/>
                <w:highlight w:val="yellow"/>
              </w:rPr>
              <w:t>XXXXXXX</w:t>
            </w:r>
            <w:r w:rsidR="008F108B" w:rsidRPr="008F108B">
              <w:rPr>
                <w:rFonts w:ascii="Times New Roman" w:hAnsi="Times New Roman"/>
                <w:bCs/>
              </w:rPr>
              <w:t>.</w:t>
            </w:r>
          </w:p>
          <w:p w14:paraId="79252ADC" w14:textId="77777777" w:rsidR="00616C49" w:rsidRDefault="00616C49">
            <w:pPr>
              <w:jc w:val="both"/>
              <w:rPr>
                <w:rFonts w:ascii="Times New Roman" w:hAnsi="Times New Roman"/>
                <w:b/>
              </w:rPr>
            </w:pPr>
          </w:p>
        </w:tc>
      </w:tr>
      <w:tr w:rsidR="00616C49" w14:paraId="63734800" w14:textId="77777777" w:rsidTr="006C6B0A">
        <w:tc>
          <w:tcPr>
            <w:tcW w:w="1447" w:type="dxa"/>
            <w:shd w:val="clear" w:color="auto" w:fill="auto"/>
            <w:tcMar>
              <w:top w:w="0" w:type="dxa"/>
              <w:left w:w="108" w:type="dxa"/>
              <w:bottom w:w="0" w:type="dxa"/>
              <w:right w:w="108" w:type="dxa"/>
            </w:tcMar>
          </w:tcPr>
          <w:p w14:paraId="324EA92A" w14:textId="24725029" w:rsidR="00616C49" w:rsidRDefault="00D7632C">
            <w:pPr>
              <w:rPr>
                <w:rFonts w:ascii="Times New Roman" w:hAnsi="Times New Roman"/>
                <w:sz w:val="18"/>
                <w:szCs w:val="18"/>
              </w:rPr>
            </w:pPr>
            <w:r>
              <w:rPr>
                <w:rFonts w:ascii="Times New Roman" w:hAnsi="Times New Roman"/>
                <w:sz w:val="18"/>
                <w:szCs w:val="18"/>
              </w:rPr>
              <w:t>Definition.</w:t>
            </w:r>
          </w:p>
        </w:tc>
        <w:tc>
          <w:tcPr>
            <w:tcW w:w="7563" w:type="dxa"/>
            <w:shd w:val="clear" w:color="auto" w:fill="auto"/>
            <w:tcMar>
              <w:top w:w="0" w:type="dxa"/>
              <w:left w:w="108" w:type="dxa"/>
              <w:bottom w:w="0" w:type="dxa"/>
              <w:right w:w="108" w:type="dxa"/>
            </w:tcMar>
          </w:tcPr>
          <w:p w14:paraId="0B419297" w14:textId="63CF077D" w:rsidR="001D63B0" w:rsidRDefault="00D7632C" w:rsidP="008F108B">
            <w:pPr>
              <w:jc w:val="both"/>
              <w:rPr>
                <w:rFonts w:ascii="Times New Roman" w:hAnsi="Times New Roman"/>
              </w:rPr>
            </w:pPr>
            <w:r>
              <w:rPr>
                <w:rFonts w:ascii="Times New Roman" w:hAnsi="Times New Roman"/>
                <w:b/>
              </w:rPr>
              <w:t>2.</w:t>
            </w:r>
            <w:r>
              <w:rPr>
                <w:rFonts w:ascii="Times New Roman" w:hAnsi="Times New Roman"/>
              </w:rPr>
              <w:t xml:space="preserve">  </w:t>
            </w:r>
            <w:r w:rsidR="008F108B">
              <w:rPr>
                <w:rFonts w:ascii="Times New Roman" w:hAnsi="Times New Roman"/>
              </w:rPr>
              <w:t xml:space="preserve">In these regulations </w:t>
            </w:r>
            <w:r w:rsidR="001D63B0">
              <w:rPr>
                <w:rFonts w:ascii="Times New Roman" w:hAnsi="Times New Roman"/>
              </w:rPr>
              <w:t>–</w:t>
            </w:r>
          </w:p>
          <w:p w14:paraId="1533FF9D" w14:textId="77777777" w:rsidR="001D63B0" w:rsidRDefault="001D63B0" w:rsidP="008F108B">
            <w:pPr>
              <w:jc w:val="both"/>
              <w:rPr>
                <w:rFonts w:ascii="Times New Roman" w:hAnsi="Times New Roman"/>
              </w:rPr>
            </w:pPr>
          </w:p>
          <w:p w14:paraId="6844A44F" w14:textId="010675D7" w:rsidR="00616C49" w:rsidRDefault="008F108B" w:rsidP="008F108B">
            <w:pPr>
              <w:jc w:val="both"/>
              <w:rPr>
                <w:rFonts w:ascii="Times New Roman" w:hAnsi="Times New Roman"/>
              </w:rPr>
            </w:pPr>
            <w:r w:rsidRPr="008F108B">
              <w:rPr>
                <w:rFonts w:ascii="Times New Roman" w:hAnsi="Times New Roman"/>
              </w:rPr>
              <w:t>“</w:t>
            </w:r>
            <w:r w:rsidR="00F32976">
              <w:rPr>
                <w:rFonts w:ascii="Times New Roman" w:hAnsi="Times New Roman"/>
              </w:rPr>
              <w:t>amateur radio licence</w:t>
            </w:r>
            <w:r w:rsidRPr="008F108B">
              <w:rPr>
                <w:rFonts w:ascii="Times New Roman" w:hAnsi="Times New Roman"/>
              </w:rPr>
              <w:t xml:space="preserve">” means a licence issued pursuant to section </w:t>
            </w:r>
            <w:r w:rsidR="00EE4AF0">
              <w:rPr>
                <w:rFonts w:ascii="Times New Roman" w:hAnsi="Times New Roman"/>
              </w:rPr>
              <w:t>6</w:t>
            </w:r>
            <w:r w:rsidRPr="008F108B">
              <w:rPr>
                <w:rFonts w:ascii="Times New Roman" w:hAnsi="Times New Roman"/>
              </w:rPr>
              <w:t>(1) of the Communications (</w:t>
            </w:r>
            <w:r w:rsidR="00A5417A">
              <w:rPr>
                <w:rFonts w:ascii="Times New Roman" w:hAnsi="Times New Roman"/>
              </w:rPr>
              <w:t>Wireless Telegraphy</w:t>
            </w:r>
            <w:r w:rsidRPr="008F108B">
              <w:rPr>
                <w:rFonts w:ascii="Times New Roman" w:hAnsi="Times New Roman"/>
              </w:rPr>
              <w:t>) Ordinance 20</w:t>
            </w:r>
            <w:r>
              <w:rPr>
                <w:rFonts w:ascii="Times New Roman" w:hAnsi="Times New Roman"/>
              </w:rPr>
              <w:t>21</w:t>
            </w:r>
            <w:r w:rsidR="001D63B0">
              <w:rPr>
                <w:rFonts w:ascii="Times New Roman" w:hAnsi="Times New Roman"/>
              </w:rPr>
              <w:t>;</w:t>
            </w:r>
          </w:p>
          <w:p w14:paraId="5133F584" w14:textId="515EA185" w:rsidR="001D63B0" w:rsidRDefault="001D63B0" w:rsidP="008F108B">
            <w:pPr>
              <w:jc w:val="both"/>
              <w:rPr>
                <w:rFonts w:ascii="Times New Roman" w:hAnsi="Times New Roman"/>
              </w:rPr>
            </w:pPr>
          </w:p>
          <w:p w14:paraId="3667399E" w14:textId="6F935960" w:rsidR="001D63B0" w:rsidRDefault="001D63B0" w:rsidP="008F108B">
            <w:pPr>
              <w:jc w:val="both"/>
              <w:rPr>
                <w:rFonts w:ascii="Times New Roman" w:hAnsi="Times New Roman"/>
              </w:rPr>
            </w:pPr>
            <w:r>
              <w:rPr>
                <w:rFonts w:ascii="Times New Roman" w:hAnsi="Times New Roman"/>
              </w:rPr>
              <w:t>“Regulator” means the person appointed as, or holding the office of, Regulator in accordance with section 4 of the Communications (Wireless telegeraphy) Ordinance 2021.</w:t>
            </w:r>
          </w:p>
          <w:p w14:paraId="5AAABF21" w14:textId="333DE345" w:rsidR="008F108B" w:rsidRDefault="008F108B" w:rsidP="008F108B">
            <w:pPr>
              <w:jc w:val="both"/>
              <w:rPr>
                <w:rFonts w:ascii="Times New Roman" w:hAnsi="Times New Roman"/>
              </w:rPr>
            </w:pPr>
          </w:p>
        </w:tc>
      </w:tr>
      <w:tr w:rsidR="0094323D" w14:paraId="1AB53EBA" w14:textId="77777777" w:rsidTr="006C6B0A">
        <w:tc>
          <w:tcPr>
            <w:tcW w:w="1447" w:type="dxa"/>
            <w:shd w:val="clear" w:color="auto" w:fill="auto"/>
            <w:tcMar>
              <w:top w:w="0" w:type="dxa"/>
              <w:left w:w="108" w:type="dxa"/>
              <w:bottom w:w="0" w:type="dxa"/>
              <w:right w:w="108" w:type="dxa"/>
            </w:tcMar>
          </w:tcPr>
          <w:p w14:paraId="5694377E" w14:textId="65FFD9BF" w:rsidR="0094323D" w:rsidRDefault="0094323D">
            <w:pPr>
              <w:rPr>
                <w:rFonts w:ascii="Times New Roman" w:hAnsi="Times New Roman"/>
                <w:sz w:val="18"/>
                <w:szCs w:val="18"/>
              </w:rPr>
            </w:pPr>
            <w:r>
              <w:rPr>
                <w:rFonts w:ascii="Times New Roman" w:hAnsi="Times New Roman"/>
                <w:sz w:val="18"/>
                <w:szCs w:val="18"/>
              </w:rPr>
              <w:t xml:space="preserve">Application for </w:t>
            </w:r>
            <w:r w:rsidR="006B3F59">
              <w:rPr>
                <w:rFonts w:ascii="Times New Roman" w:hAnsi="Times New Roman"/>
                <w:sz w:val="18"/>
                <w:szCs w:val="18"/>
              </w:rPr>
              <w:t xml:space="preserve">new </w:t>
            </w:r>
            <w:r w:rsidR="00BA2D73">
              <w:rPr>
                <w:rFonts w:ascii="Times New Roman" w:hAnsi="Times New Roman"/>
                <w:sz w:val="18"/>
                <w:szCs w:val="18"/>
              </w:rPr>
              <w:t>l</w:t>
            </w:r>
            <w:r>
              <w:rPr>
                <w:rFonts w:ascii="Times New Roman" w:hAnsi="Times New Roman"/>
                <w:sz w:val="18"/>
                <w:szCs w:val="18"/>
              </w:rPr>
              <w:t>icence.</w:t>
            </w:r>
          </w:p>
        </w:tc>
        <w:tc>
          <w:tcPr>
            <w:tcW w:w="7563" w:type="dxa"/>
            <w:shd w:val="clear" w:color="auto" w:fill="auto"/>
            <w:tcMar>
              <w:top w:w="0" w:type="dxa"/>
              <w:left w:w="108" w:type="dxa"/>
              <w:bottom w:w="0" w:type="dxa"/>
              <w:right w:w="108" w:type="dxa"/>
            </w:tcMar>
          </w:tcPr>
          <w:p w14:paraId="0FF6B850" w14:textId="7260E1B5" w:rsidR="0094323D" w:rsidRDefault="0094323D" w:rsidP="008F108B">
            <w:pPr>
              <w:jc w:val="both"/>
              <w:rPr>
                <w:rFonts w:ascii="Times New Roman" w:hAnsi="Times New Roman"/>
                <w:bCs/>
              </w:rPr>
            </w:pPr>
            <w:r>
              <w:rPr>
                <w:rFonts w:ascii="Times New Roman" w:hAnsi="Times New Roman"/>
                <w:b/>
              </w:rPr>
              <w:t xml:space="preserve">3.  </w:t>
            </w:r>
            <w:r>
              <w:rPr>
                <w:rFonts w:ascii="Times New Roman" w:hAnsi="Times New Roman"/>
                <w:bCs/>
              </w:rPr>
              <w:t>Any person desirous of obtaining a</w:t>
            </w:r>
            <w:r w:rsidR="00F32976">
              <w:rPr>
                <w:rFonts w:ascii="Times New Roman" w:hAnsi="Times New Roman"/>
                <w:bCs/>
              </w:rPr>
              <w:t>n amateur radio l</w:t>
            </w:r>
            <w:r>
              <w:rPr>
                <w:rFonts w:ascii="Times New Roman" w:hAnsi="Times New Roman"/>
                <w:bCs/>
              </w:rPr>
              <w:t>icence shall apply in writing to the Regulator stating full particulars of –</w:t>
            </w:r>
          </w:p>
          <w:p w14:paraId="4F77AC90" w14:textId="77777777" w:rsidR="0094323D" w:rsidRDefault="0094323D" w:rsidP="008F108B">
            <w:pPr>
              <w:jc w:val="both"/>
              <w:rPr>
                <w:rFonts w:ascii="Times New Roman" w:hAnsi="Times New Roman"/>
                <w:bCs/>
              </w:rPr>
            </w:pPr>
          </w:p>
          <w:p w14:paraId="39A55CF3" w14:textId="3BCBD2F4" w:rsidR="0094323D" w:rsidRDefault="0094323D" w:rsidP="006C6B0A">
            <w:pPr>
              <w:ind w:left="1136"/>
              <w:jc w:val="both"/>
              <w:rPr>
                <w:rFonts w:ascii="Times New Roman" w:hAnsi="Times New Roman"/>
                <w:bCs/>
              </w:rPr>
            </w:pPr>
            <w:r>
              <w:rPr>
                <w:rFonts w:ascii="Times New Roman" w:hAnsi="Times New Roman"/>
                <w:bCs/>
              </w:rPr>
              <w:t>(a) the purpose for holding a</w:t>
            </w:r>
            <w:r w:rsidR="00F32976">
              <w:rPr>
                <w:rFonts w:ascii="Times New Roman" w:hAnsi="Times New Roman"/>
                <w:bCs/>
              </w:rPr>
              <w:t>n amateur radio l</w:t>
            </w:r>
            <w:r>
              <w:rPr>
                <w:rFonts w:ascii="Times New Roman" w:hAnsi="Times New Roman"/>
                <w:bCs/>
              </w:rPr>
              <w:t>icence;</w:t>
            </w:r>
          </w:p>
          <w:p w14:paraId="46DBEB90" w14:textId="77777777" w:rsidR="0094323D" w:rsidRDefault="0094323D" w:rsidP="008F108B">
            <w:pPr>
              <w:jc w:val="both"/>
              <w:rPr>
                <w:rFonts w:ascii="Times New Roman" w:hAnsi="Times New Roman"/>
                <w:bCs/>
              </w:rPr>
            </w:pPr>
          </w:p>
          <w:p w14:paraId="27335468" w14:textId="77777777" w:rsidR="0094323D" w:rsidRDefault="0094323D" w:rsidP="006C6B0A">
            <w:pPr>
              <w:ind w:left="1136"/>
              <w:jc w:val="both"/>
              <w:rPr>
                <w:rFonts w:ascii="Times New Roman" w:hAnsi="Times New Roman"/>
                <w:bCs/>
              </w:rPr>
            </w:pPr>
            <w:r>
              <w:rPr>
                <w:rFonts w:ascii="Times New Roman" w:hAnsi="Times New Roman"/>
                <w:bCs/>
              </w:rPr>
              <w:t>(b) the apparatus which it is proposed to install and use;</w:t>
            </w:r>
          </w:p>
          <w:p w14:paraId="010DFCEF" w14:textId="77777777" w:rsidR="0094323D" w:rsidRDefault="0094323D" w:rsidP="008F108B">
            <w:pPr>
              <w:jc w:val="both"/>
              <w:rPr>
                <w:rFonts w:ascii="Times New Roman" w:hAnsi="Times New Roman"/>
                <w:bCs/>
              </w:rPr>
            </w:pPr>
          </w:p>
          <w:p w14:paraId="24626970" w14:textId="0BC9E21E" w:rsidR="0094323D" w:rsidRDefault="0094323D" w:rsidP="006C6B0A">
            <w:pPr>
              <w:ind w:left="1136"/>
              <w:jc w:val="both"/>
              <w:rPr>
                <w:rFonts w:ascii="Times New Roman" w:hAnsi="Times New Roman"/>
                <w:bCs/>
              </w:rPr>
            </w:pPr>
            <w:r>
              <w:rPr>
                <w:rFonts w:ascii="Times New Roman" w:hAnsi="Times New Roman"/>
                <w:bCs/>
              </w:rPr>
              <w:t>(c) the location where it is proposed the apparatus will be installed;</w:t>
            </w:r>
          </w:p>
          <w:p w14:paraId="5AF4633A" w14:textId="6C8F891A" w:rsidR="0094323D" w:rsidRDefault="0094323D" w:rsidP="008F108B">
            <w:pPr>
              <w:jc w:val="both"/>
              <w:rPr>
                <w:rFonts w:ascii="Times New Roman" w:hAnsi="Times New Roman"/>
                <w:bCs/>
              </w:rPr>
            </w:pPr>
          </w:p>
          <w:p w14:paraId="4EC02C5A" w14:textId="7C8B3F77" w:rsidR="0094323D" w:rsidRDefault="0094323D" w:rsidP="006C6B0A">
            <w:pPr>
              <w:ind w:left="1136"/>
              <w:jc w:val="both"/>
              <w:rPr>
                <w:rFonts w:ascii="Times New Roman" w:hAnsi="Times New Roman"/>
                <w:bCs/>
              </w:rPr>
            </w:pPr>
            <w:r>
              <w:rPr>
                <w:rFonts w:ascii="Times New Roman" w:hAnsi="Times New Roman"/>
                <w:bCs/>
              </w:rPr>
              <w:t>(d) the relevant qualifications held by the person concerned.</w:t>
            </w:r>
          </w:p>
          <w:p w14:paraId="0F21B1F8" w14:textId="196DCD1C" w:rsidR="0094323D" w:rsidRPr="00F4623E" w:rsidRDefault="0094323D" w:rsidP="008F108B">
            <w:pPr>
              <w:jc w:val="both"/>
              <w:rPr>
                <w:rFonts w:ascii="Times New Roman" w:hAnsi="Times New Roman"/>
                <w:bCs/>
              </w:rPr>
            </w:pPr>
            <w:r>
              <w:rPr>
                <w:rFonts w:ascii="Times New Roman" w:hAnsi="Times New Roman"/>
                <w:bCs/>
              </w:rPr>
              <w:t xml:space="preserve"> </w:t>
            </w:r>
          </w:p>
        </w:tc>
      </w:tr>
      <w:tr w:rsidR="006B3F59" w14:paraId="4EC64DB8" w14:textId="77777777" w:rsidTr="006C6B0A">
        <w:tc>
          <w:tcPr>
            <w:tcW w:w="1447" w:type="dxa"/>
            <w:shd w:val="clear" w:color="auto" w:fill="auto"/>
            <w:tcMar>
              <w:top w:w="0" w:type="dxa"/>
              <w:left w:w="108" w:type="dxa"/>
              <w:bottom w:w="0" w:type="dxa"/>
              <w:right w:w="108" w:type="dxa"/>
            </w:tcMar>
          </w:tcPr>
          <w:p w14:paraId="4A41ECAE" w14:textId="3BCFC2EA" w:rsidR="006B3F59" w:rsidRDefault="006B3F59">
            <w:pPr>
              <w:rPr>
                <w:rFonts w:ascii="Times New Roman" w:hAnsi="Times New Roman"/>
                <w:sz w:val="18"/>
                <w:szCs w:val="18"/>
              </w:rPr>
            </w:pPr>
            <w:r>
              <w:rPr>
                <w:rFonts w:ascii="Times New Roman" w:hAnsi="Times New Roman"/>
                <w:sz w:val="18"/>
                <w:szCs w:val="18"/>
              </w:rPr>
              <w:lastRenderedPageBreak/>
              <w:t>Application for variation of existing licence.</w:t>
            </w:r>
          </w:p>
        </w:tc>
        <w:tc>
          <w:tcPr>
            <w:tcW w:w="7563" w:type="dxa"/>
            <w:shd w:val="clear" w:color="auto" w:fill="auto"/>
            <w:tcMar>
              <w:top w:w="0" w:type="dxa"/>
              <w:left w:w="108" w:type="dxa"/>
              <w:bottom w:w="0" w:type="dxa"/>
              <w:right w:w="108" w:type="dxa"/>
            </w:tcMar>
          </w:tcPr>
          <w:p w14:paraId="688021FB" w14:textId="7C499BC4" w:rsidR="006B3F59" w:rsidRDefault="006B3F59" w:rsidP="008F108B">
            <w:pPr>
              <w:jc w:val="both"/>
              <w:rPr>
                <w:rFonts w:ascii="Times New Roman" w:hAnsi="Times New Roman"/>
                <w:bCs/>
              </w:rPr>
            </w:pPr>
            <w:r>
              <w:rPr>
                <w:rFonts w:ascii="Times New Roman" w:hAnsi="Times New Roman"/>
                <w:b/>
              </w:rPr>
              <w:t xml:space="preserve">4.  </w:t>
            </w:r>
            <w:r>
              <w:rPr>
                <w:rFonts w:ascii="Times New Roman" w:hAnsi="Times New Roman"/>
                <w:bCs/>
              </w:rPr>
              <w:t xml:space="preserve">Any person, being the holder of a valid </w:t>
            </w:r>
            <w:r w:rsidR="00F32976">
              <w:rPr>
                <w:rFonts w:ascii="Times New Roman" w:hAnsi="Times New Roman"/>
                <w:bCs/>
              </w:rPr>
              <w:t>amateur radio l</w:t>
            </w:r>
            <w:r>
              <w:rPr>
                <w:rFonts w:ascii="Times New Roman" w:hAnsi="Times New Roman"/>
                <w:bCs/>
              </w:rPr>
              <w:t xml:space="preserve">icence issued by the Regulator, may apply to the Regulator for amendment to that </w:t>
            </w:r>
            <w:r w:rsidR="00F32976">
              <w:rPr>
                <w:rFonts w:ascii="Times New Roman" w:hAnsi="Times New Roman"/>
                <w:bCs/>
              </w:rPr>
              <w:t>l</w:t>
            </w:r>
            <w:r>
              <w:rPr>
                <w:rFonts w:ascii="Times New Roman" w:hAnsi="Times New Roman"/>
                <w:bCs/>
              </w:rPr>
              <w:t>icence by stating full particulars of –</w:t>
            </w:r>
          </w:p>
          <w:p w14:paraId="05BC1442" w14:textId="77777777" w:rsidR="006B3F59" w:rsidRDefault="006B3F59" w:rsidP="008F108B">
            <w:pPr>
              <w:jc w:val="both"/>
              <w:rPr>
                <w:rFonts w:ascii="Times New Roman" w:hAnsi="Times New Roman"/>
                <w:bCs/>
              </w:rPr>
            </w:pPr>
          </w:p>
          <w:p w14:paraId="62548E1B" w14:textId="09CA1818" w:rsidR="006B3F59" w:rsidRDefault="006B3F59" w:rsidP="006C6B0A">
            <w:pPr>
              <w:ind w:left="1136"/>
              <w:jc w:val="both"/>
              <w:rPr>
                <w:rFonts w:ascii="Times New Roman" w:hAnsi="Times New Roman"/>
                <w:bCs/>
              </w:rPr>
            </w:pPr>
            <w:r>
              <w:rPr>
                <w:rFonts w:ascii="Times New Roman" w:hAnsi="Times New Roman"/>
                <w:bCs/>
              </w:rPr>
              <w:t xml:space="preserve">(a) the proposed amendment to the </w:t>
            </w:r>
            <w:r w:rsidR="00F32976">
              <w:rPr>
                <w:rFonts w:ascii="Times New Roman" w:hAnsi="Times New Roman"/>
                <w:bCs/>
              </w:rPr>
              <w:t>amateur radio l</w:t>
            </w:r>
            <w:r>
              <w:rPr>
                <w:rFonts w:ascii="Times New Roman" w:hAnsi="Times New Roman"/>
                <w:bCs/>
              </w:rPr>
              <w:t>icence, and</w:t>
            </w:r>
          </w:p>
          <w:p w14:paraId="06077AE7" w14:textId="77777777" w:rsidR="006B3F59" w:rsidRDefault="006B3F59" w:rsidP="008F108B">
            <w:pPr>
              <w:jc w:val="both"/>
              <w:rPr>
                <w:rFonts w:ascii="Times New Roman" w:hAnsi="Times New Roman"/>
                <w:bCs/>
              </w:rPr>
            </w:pPr>
          </w:p>
          <w:p w14:paraId="13998424" w14:textId="77777777" w:rsidR="006B3F59" w:rsidRDefault="006B3F59" w:rsidP="006C6B0A">
            <w:pPr>
              <w:ind w:left="1136"/>
              <w:jc w:val="both"/>
              <w:rPr>
                <w:rFonts w:ascii="Times New Roman" w:hAnsi="Times New Roman"/>
                <w:bCs/>
              </w:rPr>
            </w:pPr>
            <w:r>
              <w:rPr>
                <w:rFonts w:ascii="Times New Roman" w:hAnsi="Times New Roman"/>
                <w:bCs/>
              </w:rPr>
              <w:t>(b) the reasons for the proposed amendment.</w:t>
            </w:r>
          </w:p>
          <w:p w14:paraId="5E21B915" w14:textId="7F3E4993" w:rsidR="006B3F59" w:rsidRPr="00F4623E" w:rsidRDefault="006B3F59" w:rsidP="008F108B">
            <w:pPr>
              <w:jc w:val="both"/>
              <w:rPr>
                <w:rFonts w:ascii="Times New Roman" w:hAnsi="Times New Roman"/>
                <w:bCs/>
              </w:rPr>
            </w:pPr>
            <w:r>
              <w:rPr>
                <w:rFonts w:ascii="Times New Roman" w:hAnsi="Times New Roman"/>
                <w:bCs/>
              </w:rPr>
              <w:t xml:space="preserve"> </w:t>
            </w:r>
          </w:p>
        </w:tc>
      </w:tr>
      <w:tr w:rsidR="00616C49" w14:paraId="477F0ED9" w14:textId="77777777" w:rsidTr="006C6B0A">
        <w:tc>
          <w:tcPr>
            <w:tcW w:w="1447" w:type="dxa"/>
            <w:shd w:val="clear" w:color="auto" w:fill="auto"/>
            <w:tcMar>
              <w:top w:w="0" w:type="dxa"/>
              <w:left w:w="108" w:type="dxa"/>
              <w:bottom w:w="0" w:type="dxa"/>
              <w:right w:w="108" w:type="dxa"/>
            </w:tcMar>
          </w:tcPr>
          <w:p w14:paraId="589E213C" w14:textId="671BD2ED" w:rsidR="00616C49" w:rsidRDefault="008F108B">
            <w:pPr>
              <w:rPr>
                <w:rFonts w:ascii="Times New Roman" w:hAnsi="Times New Roman"/>
                <w:sz w:val="18"/>
                <w:szCs w:val="18"/>
              </w:rPr>
            </w:pPr>
            <w:r>
              <w:rPr>
                <w:rFonts w:ascii="Times New Roman" w:hAnsi="Times New Roman"/>
                <w:sz w:val="18"/>
                <w:szCs w:val="18"/>
              </w:rPr>
              <w:t>Form of licence.</w:t>
            </w:r>
          </w:p>
        </w:tc>
        <w:tc>
          <w:tcPr>
            <w:tcW w:w="7563" w:type="dxa"/>
            <w:shd w:val="clear" w:color="auto" w:fill="auto"/>
            <w:tcMar>
              <w:top w:w="0" w:type="dxa"/>
              <w:left w:w="108" w:type="dxa"/>
              <w:bottom w:w="0" w:type="dxa"/>
              <w:right w:w="108" w:type="dxa"/>
            </w:tcMar>
          </w:tcPr>
          <w:p w14:paraId="1D5D4B92" w14:textId="6FE3792B" w:rsidR="006B3F59" w:rsidRDefault="006B3F59" w:rsidP="008F108B">
            <w:pPr>
              <w:jc w:val="both"/>
              <w:rPr>
                <w:rFonts w:ascii="Times New Roman" w:hAnsi="Times New Roman"/>
                <w:bCs/>
              </w:rPr>
            </w:pPr>
            <w:r>
              <w:rPr>
                <w:rFonts w:ascii="Times New Roman" w:hAnsi="Times New Roman"/>
                <w:b/>
              </w:rPr>
              <w:t>5</w:t>
            </w:r>
            <w:r w:rsidR="00D7632C">
              <w:rPr>
                <w:rFonts w:ascii="Times New Roman" w:hAnsi="Times New Roman"/>
                <w:b/>
              </w:rPr>
              <w:t>.</w:t>
            </w:r>
            <w:r>
              <w:rPr>
                <w:rFonts w:ascii="Times New Roman" w:hAnsi="Times New Roman"/>
                <w:b/>
              </w:rPr>
              <w:t xml:space="preserve">  </w:t>
            </w:r>
            <w:r w:rsidRPr="00F4623E">
              <w:rPr>
                <w:rFonts w:ascii="Times New Roman" w:hAnsi="Times New Roman"/>
                <w:bCs/>
              </w:rPr>
              <w:t>(1)</w:t>
            </w:r>
            <w:r>
              <w:rPr>
                <w:rFonts w:ascii="Times New Roman" w:hAnsi="Times New Roman"/>
                <w:b/>
              </w:rPr>
              <w:t xml:space="preserve"> </w:t>
            </w:r>
            <w:r>
              <w:rPr>
                <w:rFonts w:ascii="Times New Roman" w:hAnsi="Times New Roman"/>
                <w:bCs/>
              </w:rPr>
              <w:t xml:space="preserve">On receipt of an application pursuant to regulation 3 or 4, together with payment of any fees imposed by the Regulator pursuant to regulation 6, the Regulator may issue </w:t>
            </w:r>
            <w:r w:rsidR="00C44A02">
              <w:rPr>
                <w:rFonts w:ascii="Times New Roman" w:hAnsi="Times New Roman"/>
                <w:bCs/>
              </w:rPr>
              <w:t xml:space="preserve">to the applicant </w:t>
            </w:r>
            <w:r>
              <w:rPr>
                <w:rFonts w:ascii="Times New Roman" w:hAnsi="Times New Roman"/>
                <w:bCs/>
              </w:rPr>
              <w:t>a</w:t>
            </w:r>
            <w:r w:rsidR="00F32976">
              <w:rPr>
                <w:rFonts w:ascii="Times New Roman" w:hAnsi="Times New Roman"/>
                <w:bCs/>
              </w:rPr>
              <w:t>n amateur radio l</w:t>
            </w:r>
            <w:r>
              <w:rPr>
                <w:rFonts w:ascii="Times New Roman" w:hAnsi="Times New Roman"/>
                <w:bCs/>
              </w:rPr>
              <w:t xml:space="preserve">icence, or an amendment to </w:t>
            </w:r>
            <w:r w:rsidR="00F32976">
              <w:rPr>
                <w:rFonts w:ascii="Times New Roman" w:hAnsi="Times New Roman"/>
                <w:bCs/>
              </w:rPr>
              <w:t>such a l</w:t>
            </w:r>
            <w:r>
              <w:rPr>
                <w:rFonts w:ascii="Times New Roman" w:hAnsi="Times New Roman"/>
                <w:bCs/>
              </w:rPr>
              <w:t>icence</w:t>
            </w:r>
            <w:r w:rsidR="00C44A02">
              <w:rPr>
                <w:rFonts w:ascii="Times New Roman" w:hAnsi="Times New Roman"/>
                <w:bCs/>
              </w:rPr>
              <w:t>.</w:t>
            </w:r>
            <w:r>
              <w:rPr>
                <w:rFonts w:ascii="Times New Roman" w:hAnsi="Times New Roman"/>
                <w:bCs/>
              </w:rPr>
              <w:t xml:space="preserve">  </w:t>
            </w:r>
          </w:p>
          <w:p w14:paraId="7C0AFA57" w14:textId="77777777" w:rsidR="006B3F59" w:rsidRDefault="006B3F59" w:rsidP="008F108B">
            <w:pPr>
              <w:jc w:val="both"/>
              <w:rPr>
                <w:rFonts w:ascii="Times New Roman" w:hAnsi="Times New Roman"/>
                <w:b/>
              </w:rPr>
            </w:pPr>
          </w:p>
          <w:p w14:paraId="0496CF48" w14:textId="7EB8F07E" w:rsidR="00616C49" w:rsidRDefault="006B3F59" w:rsidP="006C6B0A">
            <w:pPr>
              <w:ind w:firstLine="569"/>
              <w:jc w:val="both"/>
              <w:rPr>
                <w:rFonts w:ascii="Times New Roman" w:hAnsi="Times New Roman"/>
              </w:rPr>
            </w:pPr>
            <w:r>
              <w:rPr>
                <w:rFonts w:ascii="Times New Roman" w:hAnsi="Times New Roman"/>
                <w:bCs/>
              </w:rPr>
              <w:t xml:space="preserve">(2) </w:t>
            </w:r>
            <w:r w:rsidR="008F108B" w:rsidRPr="008F108B">
              <w:rPr>
                <w:rFonts w:ascii="Times New Roman" w:hAnsi="Times New Roman"/>
              </w:rPr>
              <w:t>A</w:t>
            </w:r>
            <w:r w:rsidR="00F32976">
              <w:rPr>
                <w:rFonts w:ascii="Times New Roman" w:hAnsi="Times New Roman"/>
              </w:rPr>
              <w:t>n amateur radio l</w:t>
            </w:r>
            <w:r w:rsidR="008F108B" w:rsidRPr="008F108B">
              <w:rPr>
                <w:rFonts w:ascii="Times New Roman" w:hAnsi="Times New Roman"/>
              </w:rPr>
              <w:t>icence</w:t>
            </w:r>
            <w:r w:rsidR="00FB20F3">
              <w:rPr>
                <w:rFonts w:ascii="Times New Roman" w:hAnsi="Times New Roman"/>
              </w:rPr>
              <w:t xml:space="preserve">, or amended </w:t>
            </w:r>
            <w:r w:rsidR="00F32976">
              <w:rPr>
                <w:rFonts w:ascii="Times New Roman" w:hAnsi="Times New Roman"/>
              </w:rPr>
              <w:t>amateur radio l</w:t>
            </w:r>
            <w:r w:rsidR="00FB20F3">
              <w:rPr>
                <w:rFonts w:ascii="Times New Roman" w:hAnsi="Times New Roman"/>
              </w:rPr>
              <w:t>icence,</w:t>
            </w:r>
            <w:r w:rsidR="008F108B" w:rsidRPr="008F108B">
              <w:rPr>
                <w:rFonts w:ascii="Times New Roman" w:hAnsi="Times New Roman"/>
              </w:rPr>
              <w:t xml:space="preserve"> issued by the Regulator shall be substantially in the form set out in the Schedule to these regulations.</w:t>
            </w:r>
          </w:p>
          <w:p w14:paraId="33B1CFD6" w14:textId="2C60472A" w:rsidR="008F108B" w:rsidRDefault="008F108B" w:rsidP="008F108B">
            <w:pPr>
              <w:jc w:val="both"/>
              <w:rPr>
                <w:rFonts w:ascii="Times New Roman" w:hAnsi="Times New Roman"/>
              </w:rPr>
            </w:pPr>
          </w:p>
        </w:tc>
      </w:tr>
      <w:tr w:rsidR="00616C49" w14:paraId="400041B6" w14:textId="77777777" w:rsidTr="006C6B0A">
        <w:tc>
          <w:tcPr>
            <w:tcW w:w="1447" w:type="dxa"/>
            <w:shd w:val="clear" w:color="auto" w:fill="auto"/>
            <w:tcMar>
              <w:top w:w="0" w:type="dxa"/>
              <w:left w:w="108" w:type="dxa"/>
              <w:bottom w:w="0" w:type="dxa"/>
              <w:right w:w="108" w:type="dxa"/>
            </w:tcMar>
          </w:tcPr>
          <w:p w14:paraId="70697275" w14:textId="55210709" w:rsidR="00616C49" w:rsidRDefault="008F108B">
            <w:pPr>
              <w:rPr>
                <w:rFonts w:ascii="Times New Roman" w:hAnsi="Times New Roman"/>
                <w:sz w:val="18"/>
                <w:szCs w:val="18"/>
              </w:rPr>
            </w:pPr>
            <w:r>
              <w:rPr>
                <w:rFonts w:ascii="Times New Roman" w:hAnsi="Times New Roman"/>
                <w:sz w:val="18"/>
                <w:szCs w:val="18"/>
              </w:rPr>
              <w:t>Fees.</w:t>
            </w:r>
          </w:p>
        </w:tc>
        <w:tc>
          <w:tcPr>
            <w:tcW w:w="7563" w:type="dxa"/>
            <w:shd w:val="clear" w:color="auto" w:fill="auto"/>
            <w:tcMar>
              <w:top w:w="0" w:type="dxa"/>
              <w:left w:w="108" w:type="dxa"/>
              <w:bottom w:w="0" w:type="dxa"/>
              <w:right w:w="108" w:type="dxa"/>
            </w:tcMar>
          </w:tcPr>
          <w:p w14:paraId="6F3610E5" w14:textId="17EF0E75" w:rsidR="008F108B" w:rsidRPr="008F108B" w:rsidRDefault="00FB20F3" w:rsidP="008F108B">
            <w:pPr>
              <w:jc w:val="both"/>
              <w:rPr>
                <w:rFonts w:ascii="Times New Roman" w:hAnsi="Times New Roman"/>
                <w:bCs/>
              </w:rPr>
            </w:pPr>
            <w:r>
              <w:rPr>
                <w:rFonts w:ascii="Times New Roman" w:hAnsi="Times New Roman"/>
                <w:b/>
              </w:rPr>
              <w:t>6</w:t>
            </w:r>
            <w:r w:rsidR="00D7632C">
              <w:rPr>
                <w:rFonts w:ascii="Times New Roman" w:hAnsi="Times New Roman"/>
                <w:b/>
              </w:rPr>
              <w:t xml:space="preserve">.  </w:t>
            </w:r>
            <w:r w:rsidR="008F108B" w:rsidRPr="008F108B">
              <w:rPr>
                <w:rFonts w:ascii="Times New Roman" w:hAnsi="Times New Roman"/>
                <w:bCs/>
              </w:rPr>
              <w:t>(1) The Regulator may charge such fees as the Regulator considers appropriate for –</w:t>
            </w:r>
          </w:p>
          <w:p w14:paraId="083318A1" w14:textId="77777777" w:rsidR="008F108B" w:rsidRPr="008F108B" w:rsidRDefault="008F108B" w:rsidP="008F108B">
            <w:pPr>
              <w:jc w:val="both"/>
              <w:rPr>
                <w:rFonts w:ascii="Times New Roman" w:hAnsi="Times New Roman"/>
                <w:bCs/>
              </w:rPr>
            </w:pPr>
            <w:r w:rsidRPr="008F108B">
              <w:rPr>
                <w:rFonts w:ascii="Times New Roman" w:hAnsi="Times New Roman"/>
                <w:bCs/>
              </w:rPr>
              <w:tab/>
            </w:r>
          </w:p>
          <w:p w14:paraId="2B44A0A5" w14:textId="01EF2BF5" w:rsidR="008F108B" w:rsidRPr="008F108B" w:rsidRDefault="008F108B" w:rsidP="008F108B">
            <w:pPr>
              <w:ind w:left="1139"/>
              <w:jc w:val="both"/>
              <w:rPr>
                <w:rFonts w:ascii="Times New Roman" w:hAnsi="Times New Roman"/>
                <w:bCs/>
              </w:rPr>
            </w:pPr>
            <w:r w:rsidRPr="008F108B">
              <w:rPr>
                <w:rFonts w:ascii="Times New Roman" w:hAnsi="Times New Roman"/>
                <w:bCs/>
              </w:rPr>
              <w:t>(a) considering an application for a</w:t>
            </w:r>
            <w:r w:rsidR="00F32976">
              <w:rPr>
                <w:rFonts w:ascii="Times New Roman" w:hAnsi="Times New Roman"/>
                <w:bCs/>
              </w:rPr>
              <w:t>n amateur radio l</w:t>
            </w:r>
            <w:r w:rsidRPr="008F108B">
              <w:rPr>
                <w:rFonts w:ascii="Times New Roman" w:hAnsi="Times New Roman"/>
                <w:bCs/>
              </w:rPr>
              <w:t>icence</w:t>
            </w:r>
            <w:r w:rsidR="00FB20F3">
              <w:rPr>
                <w:rFonts w:ascii="Times New Roman" w:hAnsi="Times New Roman"/>
                <w:bCs/>
              </w:rPr>
              <w:t>;</w:t>
            </w:r>
          </w:p>
          <w:p w14:paraId="02D3B0B6" w14:textId="77777777" w:rsidR="008F108B" w:rsidRPr="008F108B" w:rsidRDefault="008F108B" w:rsidP="008F108B">
            <w:pPr>
              <w:jc w:val="both"/>
              <w:rPr>
                <w:rFonts w:ascii="Times New Roman" w:hAnsi="Times New Roman"/>
                <w:bCs/>
              </w:rPr>
            </w:pPr>
          </w:p>
          <w:p w14:paraId="61F79CE4" w14:textId="235167EE" w:rsidR="0094323D" w:rsidRDefault="008F108B" w:rsidP="006C63CD">
            <w:pPr>
              <w:ind w:left="1139"/>
              <w:jc w:val="both"/>
              <w:rPr>
                <w:rFonts w:ascii="Times New Roman" w:hAnsi="Times New Roman"/>
                <w:bCs/>
              </w:rPr>
            </w:pPr>
            <w:r w:rsidRPr="008F108B">
              <w:rPr>
                <w:rFonts w:ascii="Times New Roman" w:hAnsi="Times New Roman"/>
                <w:bCs/>
              </w:rPr>
              <w:t>(b) issuing a</w:t>
            </w:r>
            <w:r w:rsidR="00F32976">
              <w:rPr>
                <w:rFonts w:ascii="Times New Roman" w:hAnsi="Times New Roman"/>
                <w:bCs/>
              </w:rPr>
              <w:t>n amateur radio l</w:t>
            </w:r>
            <w:r w:rsidRPr="008F108B">
              <w:rPr>
                <w:rFonts w:ascii="Times New Roman" w:hAnsi="Times New Roman"/>
                <w:bCs/>
              </w:rPr>
              <w:t>icence</w:t>
            </w:r>
            <w:r w:rsidR="00FB20F3">
              <w:rPr>
                <w:rFonts w:ascii="Times New Roman" w:hAnsi="Times New Roman"/>
                <w:bCs/>
              </w:rPr>
              <w:t>;</w:t>
            </w:r>
          </w:p>
          <w:p w14:paraId="5CCD3127" w14:textId="46E387A0" w:rsidR="00FB20F3" w:rsidRDefault="00FB20F3" w:rsidP="006C63CD">
            <w:pPr>
              <w:ind w:left="1139"/>
              <w:jc w:val="both"/>
              <w:rPr>
                <w:rFonts w:ascii="Times New Roman" w:hAnsi="Times New Roman"/>
                <w:bCs/>
              </w:rPr>
            </w:pPr>
          </w:p>
          <w:p w14:paraId="21D6D287" w14:textId="45753B06" w:rsidR="00FB20F3" w:rsidRDefault="00FB20F3" w:rsidP="006C63CD">
            <w:pPr>
              <w:ind w:left="1139"/>
              <w:jc w:val="both"/>
              <w:rPr>
                <w:rFonts w:ascii="Times New Roman" w:hAnsi="Times New Roman"/>
                <w:bCs/>
              </w:rPr>
            </w:pPr>
            <w:r>
              <w:rPr>
                <w:rFonts w:ascii="Times New Roman" w:hAnsi="Times New Roman"/>
                <w:bCs/>
              </w:rPr>
              <w:t>(c) considering an application for amendment to a</w:t>
            </w:r>
            <w:r w:rsidR="00F32976">
              <w:rPr>
                <w:rFonts w:ascii="Times New Roman" w:hAnsi="Times New Roman"/>
                <w:bCs/>
              </w:rPr>
              <w:t>n amateur radio l</w:t>
            </w:r>
            <w:r>
              <w:rPr>
                <w:rFonts w:ascii="Times New Roman" w:hAnsi="Times New Roman"/>
                <w:bCs/>
              </w:rPr>
              <w:t>icence;</w:t>
            </w:r>
          </w:p>
          <w:p w14:paraId="50A74E8F" w14:textId="3D7D9E03" w:rsidR="00FB20F3" w:rsidRDefault="00FB20F3" w:rsidP="006C63CD">
            <w:pPr>
              <w:ind w:left="1139"/>
              <w:jc w:val="both"/>
              <w:rPr>
                <w:rFonts w:ascii="Times New Roman" w:hAnsi="Times New Roman"/>
                <w:bCs/>
              </w:rPr>
            </w:pPr>
          </w:p>
          <w:p w14:paraId="1723BFAB" w14:textId="33F8F8A2" w:rsidR="00FB20F3" w:rsidRPr="008F108B" w:rsidRDefault="00FB20F3" w:rsidP="006C63CD">
            <w:pPr>
              <w:ind w:left="1139"/>
              <w:jc w:val="both"/>
              <w:rPr>
                <w:rFonts w:ascii="Times New Roman" w:hAnsi="Times New Roman"/>
                <w:bCs/>
              </w:rPr>
            </w:pPr>
            <w:r>
              <w:rPr>
                <w:rFonts w:ascii="Times New Roman" w:hAnsi="Times New Roman"/>
                <w:bCs/>
              </w:rPr>
              <w:t xml:space="preserve">(d) issuing an amended </w:t>
            </w:r>
            <w:r w:rsidR="00F32976">
              <w:rPr>
                <w:rFonts w:ascii="Times New Roman" w:hAnsi="Times New Roman"/>
                <w:bCs/>
              </w:rPr>
              <w:t>amateur radio l</w:t>
            </w:r>
            <w:r>
              <w:rPr>
                <w:rFonts w:ascii="Times New Roman" w:hAnsi="Times New Roman"/>
                <w:bCs/>
              </w:rPr>
              <w:t>icence.</w:t>
            </w:r>
          </w:p>
          <w:p w14:paraId="3AB86764" w14:textId="77777777" w:rsidR="008F108B" w:rsidRPr="008F108B" w:rsidRDefault="008F108B" w:rsidP="008F108B">
            <w:pPr>
              <w:jc w:val="both"/>
              <w:rPr>
                <w:rFonts w:ascii="Times New Roman" w:hAnsi="Times New Roman"/>
                <w:bCs/>
              </w:rPr>
            </w:pPr>
          </w:p>
          <w:p w14:paraId="1858EFF0" w14:textId="41F337A6" w:rsidR="008F108B" w:rsidRDefault="008F108B" w:rsidP="006C6B0A">
            <w:pPr>
              <w:ind w:firstLine="569"/>
              <w:jc w:val="both"/>
              <w:rPr>
                <w:rFonts w:ascii="Times New Roman" w:hAnsi="Times New Roman"/>
                <w:bCs/>
              </w:rPr>
            </w:pPr>
            <w:r w:rsidRPr="008F108B">
              <w:rPr>
                <w:rFonts w:ascii="Times New Roman" w:hAnsi="Times New Roman"/>
                <w:bCs/>
              </w:rPr>
              <w:t xml:space="preserve">(2) In determining the </w:t>
            </w:r>
            <w:r w:rsidR="006B3F59">
              <w:rPr>
                <w:rFonts w:ascii="Times New Roman" w:hAnsi="Times New Roman"/>
                <w:bCs/>
              </w:rPr>
              <w:t xml:space="preserve">amount of </w:t>
            </w:r>
            <w:r w:rsidRPr="008F108B">
              <w:rPr>
                <w:rFonts w:ascii="Times New Roman" w:hAnsi="Times New Roman"/>
                <w:bCs/>
              </w:rPr>
              <w:t xml:space="preserve">fees payable pursuant to regulation </w:t>
            </w:r>
            <w:r w:rsidR="00FB20F3">
              <w:rPr>
                <w:rFonts w:ascii="Times New Roman" w:hAnsi="Times New Roman"/>
                <w:bCs/>
              </w:rPr>
              <w:t>6</w:t>
            </w:r>
            <w:r w:rsidRPr="008F108B">
              <w:rPr>
                <w:rFonts w:ascii="Times New Roman" w:hAnsi="Times New Roman"/>
                <w:bCs/>
              </w:rPr>
              <w:t xml:space="preserve">(1), the Regulator shall take account of the </w:t>
            </w:r>
            <w:r w:rsidR="006B3F59">
              <w:rPr>
                <w:rFonts w:ascii="Times New Roman" w:hAnsi="Times New Roman"/>
                <w:bCs/>
              </w:rPr>
              <w:t>amount of</w:t>
            </w:r>
            <w:r w:rsidRPr="008F108B">
              <w:rPr>
                <w:rFonts w:ascii="Times New Roman" w:hAnsi="Times New Roman"/>
                <w:bCs/>
              </w:rPr>
              <w:t xml:space="preserve"> </w:t>
            </w:r>
            <w:r w:rsidR="0087697D">
              <w:rPr>
                <w:rFonts w:ascii="Times New Roman" w:hAnsi="Times New Roman"/>
                <w:bCs/>
              </w:rPr>
              <w:t>fees payable</w:t>
            </w:r>
            <w:r w:rsidR="006B3F59">
              <w:rPr>
                <w:rFonts w:ascii="Times New Roman" w:hAnsi="Times New Roman"/>
                <w:bCs/>
              </w:rPr>
              <w:t xml:space="preserve"> in the Falkland Islands </w:t>
            </w:r>
            <w:r w:rsidR="00C44A02">
              <w:rPr>
                <w:rFonts w:ascii="Times New Roman" w:hAnsi="Times New Roman"/>
                <w:bCs/>
              </w:rPr>
              <w:t xml:space="preserve">at that time </w:t>
            </w:r>
            <w:r w:rsidR="006B3F59">
              <w:rPr>
                <w:rFonts w:ascii="Times New Roman" w:hAnsi="Times New Roman"/>
                <w:bCs/>
              </w:rPr>
              <w:t xml:space="preserve">for </w:t>
            </w:r>
            <w:r w:rsidR="00FB20F3">
              <w:rPr>
                <w:rFonts w:ascii="Times New Roman" w:hAnsi="Times New Roman"/>
                <w:bCs/>
              </w:rPr>
              <w:t>the application or issuance of a</w:t>
            </w:r>
            <w:r w:rsidR="006B3F59">
              <w:rPr>
                <w:rFonts w:ascii="Times New Roman" w:hAnsi="Times New Roman"/>
                <w:bCs/>
              </w:rPr>
              <w:t xml:space="preserve"> licence of a similar nature.  </w:t>
            </w:r>
          </w:p>
          <w:p w14:paraId="50808889" w14:textId="6E02E255" w:rsidR="006B3F59" w:rsidRDefault="006B3F59" w:rsidP="008F108B">
            <w:pPr>
              <w:ind w:firstLine="430"/>
              <w:jc w:val="both"/>
              <w:rPr>
                <w:rFonts w:ascii="Times New Roman" w:hAnsi="Times New Roman"/>
                <w:bCs/>
              </w:rPr>
            </w:pPr>
          </w:p>
          <w:p w14:paraId="7FB1CCAA" w14:textId="18E319C6" w:rsidR="006B3F59" w:rsidRDefault="006B3F59" w:rsidP="006C6B0A">
            <w:pPr>
              <w:ind w:firstLine="569"/>
              <w:jc w:val="both"/>
              <w:rPr>
                <w:rFonts w:ascii="Times New Roman" w:hAnsi="Times New Roman"/>
                <w:bCs/>
              </w:rPr>
            </w:pPr>
            <w:r>
              <w:rPr>
                <w:rFonts w:ascii="Times New Roman" w:hAnsi="Times New Roman"/>
                <w:bCs/>
              </w:rPr>
              <w:t>(3) All fees collected by the Regulator shall be paid to the Commissioner</w:t>
            </w:r>
            <w:r w:rsidR="00FB20F3">
              <w:rPr>
                <w:rFonts w:ascii="Times New Roman" w:hAnsi="Times New Roman"/>
                <w:bCs/>
              </w:rPr>
              <w:t>, unless the Commissioner has agreed in writing that the fees may otherwise be disbursed.</w:t>
            </w:r>
          </w:p>
          <w:p w14:paraId="5B6081E4" w14:textId="2063F42D" w:rsidR="00FB20F3" w:rsidRDefault="00FB20F3" w:rsidP="008F108B">
            <w:pPr>
              <w:ind w:firstLine="430"/>
              <w:jc w:val="both"/>
              <w:rPr>
                <w:rFonts w:ascii="Times New Roman" w:hAnsi="Times New Roman"/>
                <w:bCs/>
              </w:rPr>
            </w:pPr>
          </w:p>
          <w:p w14:paraId="359B2EDA" w14:textId="5178227C" w:rsidR="00FB20F3" w:rsidRPr="008F108B" w:rsidRDefault="00FB20F3" w:rsidP="006C6B0A">
            <w:pPr>
              <w:ind w:firstLine="569"/>
              <w:jc w:val="both"/>
              <w:rPr>
                <w:rFonts w:ascii="Times New Roman" w:hAnsi="Times New Roman"/>
                <w:bCs/>
              </w:rPr>
            </w:pPr>
            <w:r>
              <w:rPr>
                <w:rFonts w:ascii="Times New Roman" w:hAnsi="Times New Roman"/>
                <w:bCs/>
              </w:rPr>
              <w:t xml:space="preserve">(4) The Regulator may, in exceptional circumstances and after consultation with the Administrator, waive the requirement </w:t>
            </w:r>
            <w:r w:rsidR="00406CFF">
              <w:rPr>
                <w:rFonts w:ascii="Times New Roman" w:hAnsi="Times New Roman"/>
                <w:bCs/>
              </w:rPr>
              <w:t>for the applicant to pay any fees under regulation 6(1).</w:t>
            </w:r>
          </w:p>
          <w:p w14:paraId="54B507FC" w14:textId="77777777" w:rsidR="00616C49" w:rsidRDefault="00616C49">
            <w:pPr>
              <w:jc w:val="both"/>
              <w:rPr>
                <w:rFonts w:ascii="Times New Roman" w:hAnsi="Times New Roman"/>
              </w:rPr>
            </w:pPr>
          </w:p>
        </w:tc>
      </w:tr>
      <w:tr w:rsidR="00406CFF" w14:paraId="1986AEAF" w14:textId="77777777" w:rsidTr="006C6B0A">
        <w:tc>
          <w:tcPr>
            <w:tcW w:w="1447" w:type="dxa"/>
            <w:shd w:val="clear" w:color="auto" w:fill="auto"/>
            <w:tcMar>
              <w:top w:w="0" w:type="dxa"/>
              <w:left w:w="108" w:type="dxa"/>
              <w:bottom w:w="0" w:type="dxa"/>
              <w:right w:w="108" w:type="dxa"/>
            </w:tcMar>
          </w:tcPr>
          <w:p w14:paraId="499C5827" w14:textId="5709AAE9" w:rsidR="00406CFF" w:rsidRDefault="00406CFF">
            <w:pPr>
              <w:rPr>
                <w:rFonts w:ascii="Times New Roman" w:hAnsi="Times New Roman"/>
                <w:sz w:val="18"/>
                <w:szCs w:val="18"/>
              </w:rPr>
            </w:pPr>
            <w:r>
              <w:rPr>
                <w:rFonts w:ascii="Times New Roman" w:hAnsi="Times New Roman"/>
                <w:sz w:val="18"/>
                <w:szCs w:val="18"/>
              </w:rPr>
              <w:t xml:space="preserve">Conditions of </w:t>
            </w:r>
            <w:r w:rsidR="00BA2D73">
              <w:rPr>
                <w:rFonts w:ascii="Times New Roman" w:hAnsi="Times New Roman"/>
                <w:sz w:val="18"/>
                <w:szCs w:val="18"/>
              </w:rPr>
              <w:t>l</w:t>
            </w:r>
            <w:r>
              <w:rPr>
                <w:rFonts w:ascii="Times New Roman" w:hAnsi="Times New Roman"/>
                <w:sz w:val="18"/>
                <w:szCs w:val="18"/>
              </w:rPr>
              <w:t>icence.</w:t>
            </w:r>
          </w:p>
        </w:tc>
        <w:tc>
          <w:tcPr>
            <w:tcW w:w="7563" w:type="dxa"/>
            <w:shd w:val="clear" w:color="auto" w:fill="auto"/>
            <w:tcMar>
              <w:top w:w="0" w:type="dxa"/>
              <w:left w:w="108" w:type="dxa"/>
              <w:bottom w:w="0" w:type="dxa"/>
              <w:right w:w="108" w:type="dxa"/>
            </w:tcMar>
          </w:tcPr>
          <w:p w14:paraId="503E42D0" w14:textId="22D70BE0" w:rsidR="00406CFF" w:rsidRDefault="00406CFF" w:rsidP="008F108B">
            <w:pPr>
              <w:jc w:val="both"/>
              <w:rPr>
                <w:rFonts w:ascii="Times New Roman" w:hAnsi="Times New Roman"/>
                <w:bCs/>
              </w:rPr>
            </w:pPr>
            <w:r>
              <w:rPr>
                <w:rFonts w:ascii="Times New Roman" w:hAnsi="Times New Roman"/>
                <w:b/>
              </w:rPr>
              <w:t>7.</w:t>
            </w:r>
            <w:r>
              <w:rPr>
                <w:rFonts w:ascii="Times New Roman" w:hAnsi="Times New Roman"/>
                <w:bCs/>
              </w:rPr>
              <w:t xml:space="preserve">  A</w:t>
            </w:r>
            <w:r w:rsidR="00F32976">
              <w:rPr>
                <w:rFonts w:ascii="Times New Roman" w:hAnsi="Times New Roman"/>
                <w:bCs/>
              </w:rPr>
              <w:t>n amateur radio l</w:t>
            </w:r>
            <w:r>
              <w:rPr>
                <w:rFonts w:ascii="Times New Roman" w:hAnsi="Times New Roman"/>
                <w:bCs/>
              </w:rPr>
              <w:t>icence issued by the Regulator shall be subject in all respects to –</w:t>
            </w:r>
          </w:p>
          <w:p w14:paraId="028DDB45" w14:textId="77777777" w:rsidR="00406CFF" w:rsidRDefault="00406CFF" w:rsidP="008F108B">
            <w:pPr>
              <w:jc w:val="both"/>
              <w:rPr>
                <w:rFonts w:ascii="Times New Roman" w:hAnsi="Times New Roman"/>
                <w:bCs/>
              </w:rPr>
            </w:pPr>
          </w:p>
          <w:p w14:paraId="1F08B1B5" w14:textId="16185ABB" w:rsidR="00406CFF" w:rsidRDefault="00406CFF" w:rsidP="006C6B0A">
            <w:pPr>
              <w:ind w:left="1136"/>
              <w:jc w:val="both"/>
              <w:rPr>
                <w:rFonts w:ascii="Times New Roman" w:hAnsi="Times New Roman"/>
                <w:bCs/>
              </w:rPr>
            </w:pPr>
            <w:r>
              <w:rPr>
                <w:rFonts w:ascii="Times New Roman" w:hAnsi="Times New Roman"/>
                <w:bCs/>
              </w:rPr>
              <w:t>(a) the provisions of the Communications (Wireless Telegraphy) Ordinance 2021 and of the regulations made thereunder;</w:t>
            </w:r>
          </w:p>
          <w:p w14:paraId="3F5D6D35" w14:textId="7E3369B6" w:rsidR="00406CFF" w:rsidRDefault="00406CFF" w:rsidP="008F108B">
            <w:pPr>
              <w:jc w:val="both"/>
              <w:rPr>
                <w:rFonts w:ascii="Times New Roman" w:hAnsi="Times New Roman"/>
                <w:bCs/>
              </w:rPr>
            </w:pPr>
          </w:p>
          <w:p w14:paraId="6C7301CE" w14:textId="2E217BD0" w:rsidR="00406CFF" w:rsidRPr="00F4623E" w:rsidRDefault="00406CFF" w:rsidP="006C6B0A">
            <w:pPr>
              <w:ind w:left="1136"/>
              <w:jc w:val="both"/>
              <w:rPr>
                <w:rFonts w:ascii="Times New Roman" w:hAnsi="Times New Roman"/>
                <w:bCs/>
              </w:rPr>
            </w:pPr>
            <w:r>
              <w:rPr>
                <w:rFonts w:ascii="Times New Roman" w:hAnsi="Times New Roman"/>
                <w:bCs/>
              </w:rPr>
              <w:t xml:space="preserve">(b) the conditions specified in the </w:t>
            </w:r>
            <w:r w:rsidR="00F32976">
              <w:rPr>
                <w:rFonts w:ascii="Times New Roman" w:hAnsi="Times New Roman"/>
                <w:bCs/>
              </w:rPr>
              <w:t>l</w:t>
            </w:r>
            <w:r>
              <w:rPr>
                <w:rFonts w:ascii="Times New Roman" w:hAnsi="Times New Roman"/>
                <w:bCs/>
              </w:rPr>
              <w:t>icence.</w:t>
            </w:r>
          </w:p>
          <w:p w14:paraId="0DEEB447" w14:textId="044F2CB6" w:rsidR="00406CFF" w:rsidRDefault="00406CFF" w:rsidP="008F108B">
            <w:pPr>
              <w:jc w:val="both"/>
              <w:rPr>
                <w:rFonts w:ascii="Times New Roman" w:hAnsi="Times New Roman"/>
                <w:b/>
              </w:rPr>
            </w:pPr>
          </w:p>
        </w:tc>
      </w:tr>
      <w:tr w:rsidR="00406CFF" w14:paraId="6F6A78A7" w14:textId="77777777" w:rsidTr="006C6B0A">
        <w:tc>
          <w:tcPr>
            <w:tcW w:w="1447" w:type="dxa"/>
            <w:shd w:val="clear" w:color="auto" w:fill="auto"/>
            <w:tcMar>
              <w:top w:w="0" w:type="dxa"/>
              <w:left w:w="108" w:type="dxa"/>
              <w:bottom w:w="0" w:type="dxa"/>
              <w:right w:w="108" w:type="dxa"/>
            </w:tcMar>
          </w:tcPr>
          <w:p w14:paraId="0CCFF34D" w14:textId="0DF4F448" w:rsidR="00406CFF" w:rsidRDefault="00406CFF">
            <w:pPr>
              <w:rPr>
                <w:rFonts w:ascii="Times New Roman" w:hAnsi="Times New Roman"/>
                <w:sz w:val="18"/>
                <w:szCs w:val="18"/>
              </w:rPr>
            </w:pPr>
            <w:r>
              <w:rPr>
                <w:rFonts w:ascii="Times New Roman" w:hAnsi="Times New Roman"/>
                <w:sz w:val="18"/>
                <w:szCs w:val="18"/>
              </w:rPr>
              <w:lastRenderedPageBreak/>
              <w:t>Duration of Licence.</w:t>
            </w:r>
          </w:p>
        </w:tc>
        <w:tc>
          <w:tcPr>
            <w:tcW w:w="7563" w:type="dxa"/>
            <w:shd w:val="clear" w:color="auto" w:fill="auto"/>
            <w:tcMar>
              <w:top w:w="0" w:type="dxa"/>
              <w:left w:w="108" w:type="dxa"/>
              <w:bottom w:w="0" w:type="dxa"/>
              <w:right w:w="108" w:type="dxa"/>
            </w:tcMar>
          </w:tcPr>
          <w:p w14:paraId="6D616428" w14:textId="01CC14E0" w:rsidR="00406CFF" w:rsidRDefault="00406CFF" w:rsidP="008F108B">
            <w:pPr>
              <w:jc w:val="both"/>
              <w:rPr>
                <w:rFonts w:ascii="Times New Roman" w:hAnsi="Times New Roman"/>
                <w:bCs/>
              </w:rPr>
            </w:pPr>
            <w:r>
              <w:rPr>
                <w:rFonts w:ascii="Times New Roman" w:hAnsi="Times New Roman"/>
                <w:b/>
              </w:rPr>
              <w:t>8.</w:t>
            </w:r>
            <w:r>
              <w:rPr>
                <w:rFonts w:ascii="Times New Roman" w:hAnsi="Times New Roman"/>
                <w:bCs/>
              </w:rPr>
              <w:t xml:space="preserve">  </w:t>
            </w:r>
            <w:r w:rsidR="001D61B4">
              <w:rPr>
                <w:rFonts w:ascii="Times New Roman" w:hAnsi="Times New Roman"/>
                <w:bCs/>
              </w:rPr>
              <w:t>(1) The Regulator may issue a</w:t>
            </w:r>
            <w:r w:rsidR="00F32976">
              <w:rPr>
                <w:rFonts w:ascii="Times New Roman" w:hAnsi="Times New Roman"/>
                <w:bCs/>
              </w:rPr>
              <w:t>n amateur radio l</w:t>
            </w:r>
            <w:r w:rsidR="001D61B4">
              <w:rPr>
                <w:rFonts w:ascii="Times New Roman" w:hAnsi="Times New Roman"/>
                <w:bCs/>
              </w:rPr>
              <w:t xml:space="preserve">icence with a validity of any specified duration of time, but where such duration is in excess of one year, the holder of such a </w:t>
            </w:r>
            <w:r w:rsidR="00F32976">
              <w:rPr>
                <w:rFonts w:ascii="Times New Roman" w:hAnsi="Times New Roman"/>
                <w:bCs/>
              </w:rPr>
              <w:t>l</w:t>
            </w:r>
            <w:r w:rsidR="001D61B4">
              <w:rPr>
                <w:rFonts w:ascii="Times New Roman" w:hAnsi="Times New Roman"/>
                <w:bCs/>
              </w:rPr>
              <w:t>icence must verify his or her details to the satisfaction of the Regulator each year</w:t>
            </w:r>
            <w:r w:rsidR="00F32976">
              <w:rPr>
                <w:rFonts w:ascii="Times New Roman" w:hAnsi="Times New Roman"/>
                <w:bCs/>
              </w:rPr>
              <w:t>,</w:t>
            </w:r>
            <w:r w:rsidR="001D61B4">
              <w:rPr>
                <w:rFonts w:ascii="Times New Roman" w:hAnsi="Times New Roman"/>
                <w:bCs/>
              </w:rPr>
              <w:t xml:space="preserve"> </w:t>
            </w:r>
            <w:r w:rsidR="00C44A02">
              <w:rPr>
                <w:rFonts w:ascii="Times New Roman" w:hAnsi="Times New Roman"/>
                <w:bCs/>
              </w:rPr>
              <w:t>within 28 days of</w:t>
            </w:r>
            <w:r w:rsidR="001D61B4">
              <w:rPr>
                <w:rFonts w:ascii="Times New Roman" w:hAnsi="Times New Roman"/>
                <w:bCs/>
              </w:rPr>
              <w:t xml:space="preserve"> the calander date on which the </w:t>
            </w:r>
            <w:r w:rsidR="00F32976">
              <w:rPr>
                <w:rFonts w:ascii="Times New Roman" w:hAnsi="Times New Roman"/>
                <w:bCs/>
              </w:rPr>
              <w:t>amateur radio l</w:t>
            </w:r>
            <w:r w:rsidR="001D61B4">
              <w:rPr>
                <w:rFonts w:ascii="Times New Roman" w:hAnsi="Times New Roman"/>
                <w:bCs/>
              </w:rPr>
              <w:t>icence was issued.</w:t>
            </w:r>
          </w:p>
          <w:p w14:paraId="0E5B64F9" w14:textId="633D5EE6" w:rsidR="001D61B4" w:rsidRDefault="001D61B4" w:rsidP="008F108B">
            <w:pPr>
              <w:jc w:val="both"/>
              <w:rPr>
                <w:rFonts w:ascii="Times New Roman" w:hAnsi="Times New Roman"/>
                <w:bCs/>
              </w:rPr>
            </w:pPr>
          </w:p>
          <w:p w14:paraId="11B48601" w14:textId="7C66C3B5" w:rsidR="00406CFF" w:rsidRDefault="001D61B4" w:rsidP="006C6B0A">
            <w:pPr>
              <w:ind w:firstLine="569"/>
              <w:jc w:val="both"/>
              <w:rPr>
                <w:rFonts w:ascii="Times New Roman" w:hAnsi="Times New Roman"/>
                <w:bCs/>
              </w:rPr>
            </w:pPr>
            <w:r>
              <w:rPr>
                <w:rFonts w:ascii="Times New Roman" w:hAnsi="Times New Roman"/>
                <w:bCs/>
              </w:rPr>
              <w:t>(2) If the holder of a</w:t>
            </w:r>
            <w:r w:rsidR="00F32976">
              <w:rPr>
                <w:rFonts w:ascii="Times New Roman" w:hAnsi="Times New Roman"/>
                <w:bCs/>
              </w:rPr>
              <w:t>n amateur radio l</w:t>
            </w:r>
            <w:r>
              <w:rPr>
                <w:rFonts w:ascii="Times New Roman" w:hAnsi="Times New Roman"/>
                <w:bCs/>
              </w:rPr>
              <w:t xml:space="preserve">icence fails to verify his or her details to the satisfaction of the Regulator in accordance with sub-regulation (1), the </w:t>
            </w:r>
            <w:r w:rsidR="00F32976">
              <w:rPr>
                <w:rFonts w:ascii="Times New Roman" w:hAnsi="Times New Roman"/>
                <w:bCs/>
              </w:rPr>
              <w:t>amateur radio l</w:t>
            </w:r>
            <w:r>
              <w:rPr>
                <w:rFonts w:ascii="Times New Roman" w:hAnsi="Times New Roman"/>
                <w:bCs/>
              </w:rPr>
              <w:t xml:space="preserve">icence shall </w:t>
            </w:r>
            <w:r w:rsidR="00F32976">
              <w:rPr>
                <w:rFonts w:ascii="Times New Roman" w:hAnsi="Times New Roman"/>
                <w:bCs/>
              </w:rPr>
              <w:t xml:space="preserve">thereupon </w:t>
            </w:r>
            <w:r>
              <w:rPr>
                <w:rFonts w:ascii="Times New Roman" w:hAnsi="Times New Roman"/>
                <w:bCs/>
              </w:rPr>
              <w:t>elapse and cease to be valid.</w:t>
            </w:r>
          </w:p>
          <w:p w14:paraId="2F082045" w14:textId="77777777" w:rsidR="00406CFF" w:rsidRDefault="00406CFF" w:rsidP="008F108B">
            <w:pPr>
              <w:jc w:val="both"/>
              <w:rPr>
                <w:rFonts w:ascii="Times New Roman" w:hAnsi="Times New Roman"/>
                <w:bCs/>
              </w:rPr>
            </w:pPr>
          </w:p>
          <w:p w14:paraId="2C6797E0" w14:textId="77777777" w:rsidR="00F43BCA" w:rsidRDefault="00F43BCA" w:rsidP="008F108B">
            <w:pPr>
              <w:jc w:val="both"/>
              <w:rPr>
                <w:rFonts w:ascii="Times New Roman" w:hAnsi="Times New Roman"/>
                <w:bCs/>
              </w:rPr>
            </w:pPr>
          </w:p>
          <w:p w14:paraId="20B5898C" w14:textId="65CAB3FB" w:rsidR="00F43BCA" w:rsidRPr="00F4623E" w:rsidRDefault="00F43BCA" w:rsidP="008F108B">
            <w:pPr>
              <w:jc w:val="both"/>
              <w:rPr>
                <w:rFonts w:ascii="Times New Roman" w:hAnsi="Times New Roman"/>
                <w:bCs/>
              </w:rPr>
            </w:pPr>
          </w:p>
        </w:tc>
      </w:tr>
    </w:tbl>
    <w:p w14:paraId="76234CDF" w14:textId="06655FCD" w:rsidR="00616C49" w:rsidRDefault="00D7632C" w:rsidP="008F108B">
      <w:pPr>
        <w:jc w:val="center"/>
        <w:rPr>
          <w:rFonts w:ascii="Times New Roman" w:hAnsi="Times New Roman"/>
        </w:rPr>
      </w:pPr>
      <w:r>
        <w:rPr>
          <w:rFonts w:ascii="Times New Roman" w:hAnsi="Times New Roman"/>
        </w:rPr>
        <w:t>_______________</w:t>
      </w:r>
      <w:r w:rsidR="00783B45">
        <w:rPr>
          <w:rFonts w:ascii="Times New Roman" w:hAnsi="Times New Roman"/>
        </w:rPr>
        <w:t>__________</w:t>
      </w:r>
    </w:p>
    <w:p w14:paraId="4348F408" w14:textId="2CAA0E2E" w:rsidR="00616C49" w:rsidRDefault="00616C49">
      <w:pPr>
        <w:rPr>
          <w:rFonts w:ascii="Times New Roman" w:hAnsi="Times New Roman"/>
          <w:b/>
        </w:rPr>
      </w:pPr>
    </w:p>
    <w:p w14:paraId="12EEC711" w14:textId="6D578E2C" w:rsidR="001D61B4" w:rsidRDefault="001D61B4">
      <w:pPr>
        <w:rPr>
          <w:rFonts w:ascii="Times New Roman" w:hAnsi="Times New Roman"/>
          <w:b/>
        </w:rPr>
      </w:pPr>
    </w:p>
    <w:p w14:paraId="52F61443" w14:textId="457425EE" w:rsidR="001D61B4" w:rsidRDefault="001D61B4">
      <w:pPr>
        <w:rPr>
          <w:rFonts w:ascii="Times New Roman" w:hAnsi="Times New Roman"/>
          <w:b/>
        </w:rPr>
      </w:pPr>
    </w:p>
    <w:p w14:paraId="13E00244" w14:textId="13C3A646" w:rsidR="001D61B4" w:rsidRDefault="001D61B4">
      <w:pPr>
        <w:rPr>
          <w:rFonts w:ascii="Times New Roman" w:hAnsi="Times New Roman"/>
          <w:b/>
        </w:rPr>
      </w:pPr>
    </w:p>
    <w:p w14:paraId="53CE8E6A" w14:textId="363A612F" w:rsidR="001D61B4" w:rsidRDefault="001D61B4">
      <w:pPr>
        <w:rPr>
          <w:rFonts w:ascii="Times New Roman" w:hAnsi="Times New Roman"/>
          <w:b/>
        </w:rPr>
      </w:pPr>
    </w:p>
    <w:p w14:paraId="78AF1865" w14:textId="7047D01A" w:rsidR="001D61B4" w:rsidRDefault="001D61B4">
      <w:pPr>
        <w:rPr>
          <w:rFonts w:ascii="Times New Roman" w:hAnsi="Times New Roman"/>
          <w:b/>
        </w:rPr>
      </w:pPr>
    </w:p>
    <w:p w14:paraId="0E076791" w14:textId="4D1CCB5D" w:rsidR="001D61B4" w:rsidRDefault="001D61B4">
      <w:pPr>
        <w:rPr>
          <w:rFonts w:ascii="Times New Roman" w:hAnsi="Times New Roman"/>
          <w:b/>
        </w:rPr>
      </w:pPr>
    </w:p>
    <w:p w14:paraId="64B296A2" w14:textId="3249BB9D" w:rsidR="001D61B4" w:rsidRDefault="001D61B4">
      <w:pPr>
        <w:rPr>
          <w:rFonts w:ascii="Times New Roman" w:hAnsi="Times New Roman"/>
          <w:b/>
        </w:rPr>
      </w:pPr>
    </w:p>
    <w:p w14:paraId="51AF4C0D" w14:textId="4D057CA4" w:rsidR="001D61B4" w:rsidRDefault="001D61B4">
      <w:pPr>
        <w:rPr>
          <w:rFonts w:ascii="Times New Roman" w:hAnsi="Times New Roman"/>
          <w:b/>
        </w:rPr>
      </w:pPr>
    </w:p>
    <w:p w14:paraId="668B8B53" w14:textId="126CD0A3" w:rsidR="001D61B4" w:rsidRDefault="001D61B4">
      <w:pPr>
        <w:rPr>
          <w:rFonts w:ascii="Times New Roman" w:hAnsi="Times New Roman"/>
          <w:b/>
        </w:rPr>
      </w:pPr>
    </w:p>
    <w:p w14:paraId="738CBCC0" w14:textId="79321326" w:rsidR="001D61B4" w:rsidRDefault="001D61B4">
      <w:pPr>
        <w:rPr>
          <w:rFonts w:ascii="Times New Roman" w:hAnsi="Times New Roman"/>
          <w:b/>
        </w:rPr>
      </w:pPr>
    </w:p>
    <w:p w14:paraId="11158D52" w14:textId="02DB47A7" w:rsidR="001D61B4" w:rsidRDefault="001D61B4">
      <w:pPr>
        <w:rPr>
          <w:rFonts w:ascii="Times New Roman" w:hAnsi="Times New Roman"/>
          <w:b/>
        </w:rPr>
      </w:pPr>
    </w:p>
    <w:p w14:paraId="3158825F" w14:textId="2B8E52E7" w:rsidR="001D61B4" w:rsidRDefault="001D61B4">
      <w:pPr>
        <w:rPr>
          <w:rFonts w:ascii="Times New Roman" w:hAnsi="Times New Roman"/>
          <w:b/>
        </w:rPr>
      </w:pPr>
    </w:p>
    <w:p w14:paraId="0E0F30FA" w14:textId="77D69E1D" w:rsidR="001D61B4" w:rsidRDefault="001D61B4">
      <w:pPr>
        <w:rPr>
          <w:rFonts w:ascii="Times New Roman" w:hAnsi="Times New Roman"/>
          <w:b/>
        </w:rPr>
      </w:pPr>
    </w:p>
    <w:p w14:paraId="7F7CC0AF" w14:textId="6FF8E70B" w:rsidR="001D61B4" w:rsidRDefault="001D61B4">
      <w:pPr>
        <w:rPr>
          <w:rFonts w:ascii="Times New Roman" w:hAnsi="Times New Roman"/>
          <w:b/>
        </w:rPr>
      </w:pPr>
    </w:p>
    <w:p w14:paraId="3AC4795F" w14:textId="1E710C67" w:rsidR="001D61B4" w:rsidRDefault="001D61B4">
      <w:pPr>
        <w:rPr>
          <w:rFonts w:ascii="Times New Roman" w:hAnsi="Times New Roman"/>
          <w:b/>
        </w:rPr>
      </w:pPr>
    </w:p>
    <w:p w14:paraId="71F58B8E" w14:textId="73F7B301" w:rsidR="001D61B4" w:rsidRDefault="001D61B4">
      <w:pPr>
        <w:rPr>
          <w:rFonts w:ascii="Times New Roman" w:hAnsi="Times New Roman"/>
          <w:b/>
        </w:rPr>
      </w:pPr>
    </w:p>
    <w:p w14:paraId="009B2747" w14:textId="5B3E7049" w:rsidR="001D61B4" w:rsidRDefault="001D61B4">
      <w:pPr>
        <w:rPr>
          <w:rFonts w:ascii="Times New Roman" w:hAnsi="Times New Roman"/>
          <w:b/>
        </w:rPr>
      </w:pPr>
    </w:p>
    <w:p w14:paraId="056681C8" w14:textId="488D8BC1" w:rsidR="001D61B4" w:rsidRDefault="001D61B4">
      <w:pPr>
        <w:rPr>
          <w:rFonts w:ascii="Times New Roman" w:hAnsi="Times New Roman"/>
          <w:b/>
        </w:rPr>
      </w:pPr>
    </w:p>
    <w:p w14:paraId="79374A7E" w14:textId="5931CCBE" w:rsidR="001D61B4" w:rsidRDefault="001D61B4">
      <w:pPr>
        <w:rPr>
          <w:rFonts w:ascii="Times New Roman" w:hAnsi="Times New Roman"/>
          <w:b/>
        </w:rPr>
      </w:pPr>
    </w:p>
    <w:p w14:paraId="6688705C" w14:textId="1B4B635F" w:rsidR="001D61B4" w:rsidRDefault="001D61B4">
      <w:pPr>
        <w:rPr>
          <w:rFonts w:ascii="Times New Roman" w:hAnsi="Times New Roman"/>
          <w:b/>
        </w:rPr>
      </w:pPr>
    </w:p>
    <w:p w14:paraId="36300735" w14:textId="6B9151F8" w:rsidR="001D61B4" w:rsidRDefault="001D61B4">
      <w:pPr>
        <w:rPr>
          <w:rFonts w:ascii="Times New Roman" w:hAnsi="Times New Roman"/>
          <w:b/>
        </w:rPr>
      </w:pPr>
    </w:p>
    <w:p w14:paraId="41028F81" w14:textId="1A481DCF" w:rsidR="001D61B4" w:rsidRDefault="001D61B4">
      <w:pPr>
        <w:rPr>
          <w:rFonts w:ascii="Times New Roman" w:hAnsi="Times New Roman"/>
          <w:b/>
        </w:rPr>
      </w:pPr>
    </w:p>
    <w:p w14:paraId="5BAC4EC9" w14:textId="7C5764E2" w:rsidR="001D61B4" w:rsidRDefault="001D61B4">
      <w:pPr>
        <w:rPr>
          <w:rFonts w:ascii="Times New Roman" w:hAnsi="Times New Roman"/>
          <w:b/>
        </w:rPr>
      </w:pPr>
    </w:p>
    <w:p w14:paraId="75001DC0" w14:textId="0D6EF7DC" w:rsidR="001D61B4" w:rsidRDefault="001D61B4">
      <w:pPr>
        <w:rPr>
          <w:rFonts w:ascii="Times New Roman" w:hAnsi="Times New Roman"/>
          <w:b/>
        </w:rPr>
      </w:pPr>
    </w:p>
    <w:p w14:paraId="75276532" w14:textId="77777777" w:rsidR="00F32976" w:rsidRDefault="00F32976">
      <w:pPr>
        <w:rPr>
          <w:rFonts w:ascii="Times New Roman" w:hAnsi="Times New Roman"/>
          <w:b/>
        </w:rPr>
      </w:pPr>
    </w:p>
    <w:p w14:paraId="4052ACE0" w14:textId="7300EBDD" w:rsidR="001D61B4" w:rsidRDefault="001D61B4">
      <w:pPr>
        <w:rPr>
          <w:rFonts w:ascii="Times New Roman" w:hAnsi="Times New Roman"/>
          <w:b/>
        </w:rPr>
      </w:pPr>
    </w:p>
    <w:p w14:paraId="0565813D" w14:textId="221BAFB1" w:rsidR="00B501A4" w:rsidRDefault="00B501A4">
      <w:pPr>
        <w:rPr>
          <w:rFonts w:ascii="Times New Roman" w:hAnsi="Times New Roman"/>
          <w:b/>
        </w:rPr>
      </w:pPr>
    </w:p>
    <w:p w14:paraId="1B2FEB6D" w14:textId="77777777" w:rsidR="00B501A4" w:rsidRDefault="00B501A4">
      <w:pPr>
        <w:rPr>
          <w:rFonts w:ascii="Times New Roman" w:hAnsi="Times New Roman"/>
          <w:b/>
        </w:rPr>
      </w:pPr>
    </w:p>
    <w:p w14:paraId="3D1D9620" w14:textId="33152C3B" w:rsidR="001D61B4" w:rsidRDefault="001D61B4">
      <w:pPr>
        <w:rPr>
          <w:rFonts w:ascii="Times New Roman" w:hAnsi="Times New Roman"/>
          <w:b/>
        </w:rPr>
      </w:pPr>
    </w:p>
    <w:p w14:paraId="4E4EAEC5" w14:textId="3B93A584" w:rsidR="001D61B4" w:rsidRDefault="001D61B4">
      <w:pPr>
        <w:rPr>
          <w:rFonts w:ascii="Times New Roman" w:hAnsi="Times New Roman"/>
          <w:b/>
        </w:rPr>
      </w:pPr>
    </w:p>
    <w:p w14:paraId="2A418CA6" w14:textId="6CD4C6F2" w:rsidR="001D61B4" w:rsidRDefault="001D61B4">
      <w:pPr>
        <w:rPr>
          <w:rFonts w:ascii="Times New Roman" w:hAnsi="Times New Roman"/>
          <w:b/>
        </w:rPr>
      </w:pPr>
    </w:p>
    <w:p w14:paraId="2947D72C" w14:textId="08CFD8C6" w:rsidR="001D61B4" w:rsidRDefault="001D61B4">
      <w:pPr>
        <w:rPr>
          <w:rFonts w:ascii="Times New Roman" w:hAnsi="Times New Roman"/>
          <w:b/>
        </w:rPr>
      </w:pPr>
    </w:p>
    <w:p w14:paraId="28BBE2B9" w14:textId="77777777" w:rsidR="006C6B0A" w:rsidRDefault="006C6B0A">
      <w:pPr>
        <w:rPr>
          <w:rFonts w:ascii="Times New Roman" w:hAnsi="Times New Roman"/>
          <w:b/>
        </w:rPr>
      </w:pPr>
    </w:p>
    <w:p w14:paraId="2E50C168" w14:textId="6B18795D" w:rsidR="001D61B4" w:rsidRDefault="001D61B4">
      <w:pPr>
        <w:rPr>
          <w:rFonts w:ascii="Times New Roman" w:hAnsi="Times New Roman"/>
          <w:b/>
        </w:rPr>
      </w:pPr>
    </w:p>
    <w:p w14:paraId="24F4C2AC" w14:textId="5CDD0AE3" w:rsidR="001D61B4" w:rsidRDefault="001D61B4">
      <w:pPr>
        <w:rPr>
          <w:rFonts w:ascii="Times New Roman" w:hAnsi="Times New Roman"/>
          <w:b/>
        </w:rPr>
      </w:pPr>
    </w:p>
    <w:p w14:paraId="26F78E78" w14:textId="02214992" w:rsidR="001D61B4" w:rsidRDefault="001D61B4">
      <w:pPr>
        <w:rPr>
          <w:rFonts w:ascii="Times New Roman" w:hAnsi="Times New Roman"/>
          <w:b/>
        </w:rPr>
      </w:pPr>
    </w:p>
    <w:p w14:paraId="6A82881E" w14:textId="0D49858F" w:rsidR="001D61B4" w:rsidRDefault="001D61B4">
      <w:pPr>
        <w:rPr>
          <w:rFonts w:ascii="Times New Roman" w:hAnsi="Times New Roman"/>
          <w:b/>
        </w:rPr>
      </w:pPr>
    </w:p>
    <w:p w14:paraId="58956A8F" w14:textId="77777777" w:rsidR="00C44A02" w:rsidRDefault="00C44A02">
      <w:pPr>
        <w:rPr>
          <w:rFonts w:ascii="Times New Roman" w:hAnsi="Times New Roman"/>
          <w:b/>
        </w:rPr>
      </w:pPr>
    </w:p>
    <w:p w14:paraId="02EF3D34" w14:textId="77777777" w:rsidR="008F108B" w:rsidRPr="008F108B" w:rsidRDefault="008F108B" w:rsidP="008F108B">
      <w:pPr>
        <w:jc w:val="center"/>
        <w:rPr>
          <w:rFonts w:ascii="Times New Roman" w:hAnsi="Times New Roman"/>
          <w:b/>
          <w:sz w:val="28"/>
          <w:szCs w:val="28"/>
        </w:rPr>
      </w:pPr>
      <w:r w:rsidRPr="008F108B">
        <w:rPr>
          <w:rFonts w:ascii="Times New Roman" w:hAnsi="Times New Roman"/>
          <w:b/>
          <w:sz w:val="28"/>
          <w:szCs w:val="28"/>
        </w:rPr>
        <w:t>SCHEDULE</w:t>
      </w:r>
    </w:p>
    <w:p w14:paraId="2F0BA4F8" w14:textId="77777777" w:rsidR="008F108B" w:rsidRPr="008F108B" w:rsidRDefault="008F108B" w:rsidP="008F108B">
      <w:pPr>
        <w:jc w:val="center"/>
        <w:rPr>
          <w:rFonts w:ascii="Times New Roman" w:hAnsi="Times New Roman"/>
          <w:b/>
          <w:sz w:val="28"/>
          <w:szCs w:val="28"/>
        </w:rPr>
      </w:pPr>
    </w:p>
    <w:p w14:paraId="6CC496F5" w14:textId="77777777" w:rsidR="008F108B" w:rsidRPr="008F108B" w:rsidRDefault="008F108B" w:rsidP="00C47AE8">
      <w:pPr>
        <w:jc w:val="right"/>
        <w:rPr>
          <w:rFonts w:ascii="Times New Roman" w:hAnsi="Times New Roman"/>
        </w:rPr>
      </w:pPr>
      <w:r w:rsidRPr="008F108B">
        <w:rPr>
          <w:rFonts w:ascii="Times New Roman" w:hAnsi="Times New Roman"/>
        </w:rPr>
        <w:t>(Regulation 3)</w:t>
      </w:r>
    </w:p>
    <w:p w14:paraId="4CE0362E" w14:textId="77777777" w:rsidR="008F108B" w:rsidRPr="008F108B" w:rsidRDefault="008F108B" w:rsidP="008F108B">
      <w:pPr>
        <w:jc w:val="center"/>
        <w:rPr>
          <w:rFonts w:ascii="Times New Roman" w:hAnsi="Times New Roman"/>
        </w:rPr>
      </w:pPr>
    </w:p>
    <w:p w14:paraId="508B623E" w14:textId="77777777" w:rsidR="008F108B" w:rsidRPr="008F108B" w:rsidRDefault="008F108B" w:rsidP="008F108B">
      <w:pPr>
        <w:jc w:val="center"/>
        <w:rPr>
          <w:rFonts w:ascii="Times New Roman" w:hAnsi="Times New Roman"/>
          <w:b/>
          <w:szCs w:val="28"/>
        </w:rPr>
      </w:pPr>
    </w:p>
    <w:p w14:paraId="0E44D512" w14:textId="38477FAE" w:rsidR="008F108B" w:rsidRPr="008F108B" w:rsidRDefault="008F108B" w:rsidP="008F108B">
      <w:pPr>
        <w:jc w:val="center"/>
        <w:rPr>
          <w:rFonts w:ascii="Times New Roman" w:hAnsi="Times New Roman"/>
          <w:b/>
          <w:szCs w:val="28"/>
        </w:rPr>
      </w:pPr>
      <w:r w:rsidRPr="008F108B">
        <w:rPr>
          <w:rFonts w:ascii="Times New Roman" w:hAnsi="Times New Roman"/>
          <w:b/>
          <w:szCs w:val="28"/>
        </w:rPr>
        <w:t>AMATEUR RADIO LICENCE</w:t>
      </w:r>
    </w:p>
    <w:p w14:paraId="01AEC046" w14:textId="77777777" w:rsidR="008F108B" w:rsidRPr="008F108B" w:rsidRDefault="008F108B" w:rsidP="008F108B">
      <w:pPr>
        <w:pStyle w:val="NoSpacing"/>
      </w:pPr>
    </w:p>
    <w:p w14:paraId="281301C4" w14:textId="77777777" w:rsidR="008F108B" w:rsidRPr="008F108B" w:rsidRDefault="008F108B" w:rsidP="008F108B">
      <w:pPr>
        <w:pStyle w:val="NoSpacing"/>
        <w:jc w:val="center"/>
        <w:rPr>
          <w:b/>
        </w:rPr>
      </w:pPr>
    </w:p>
    <w:p w14:paraId="7C3788DB" w14:textId="780A629E" w:rsidR="008F108B" w:rsidRPr="008F108B" w:rsidRDefault="008F108B" w:rsidP="008F108B">
      <w:pPr>
        <w:rPr>
          <w:rFonts w:ascii="Times New Roman" w:hAnsi="Times New Roman"/>
          <w:b/>
        </w:rPr>
      </w:pPr>
      <w:r w:rsidRPr="008F108B">
        <w:rPr>
          <w:rFonts w:ascii="Times New Roman" w:hAnsi="Times New Roman"/>
          <w:b/>
        </w:rPr>
        <w:t xml:space="preserve">GRANT OF RADIO SPECTRUM LICENCE FOR AMATEUR RADIO EQUIPMENT </w:t>
      </w:r>
    </w:p>
    <w:p w14:paraId="798A236E" w14:textId="77777777" w:rsidR="008F108B" w:rsidRPr="008F108B" w:rsidRDefault="008F108B" w:rsidP="008F108B">
      <w:pPr>
        <w:rPr>
          <w:rFonts w:ascii="Times New Roman" w:hAnsi="Times New Roman"/>
        </w:rPr>
      </w:pPr>
    </w:p>
    <w:p w14:paraId="437E2620" w14:textId="77777777" w:rsidR="008F108B" w:rsidRPr="008F108B" w:rsidRDefault="008F108B" w:rsidP="008F108B">
      <w:pPr>
        <w:rPr>
          <w:rFonts w:ascii="Times New Roman" w:hAnsi="Times New Roman"/>
          <w:b/>
        </w:rPr>
      </w:pPr>
      <w:r w:rsidRPr="008F108B">
        <w:rPr>
          <w:rFonts w:ascii="Times New Roman" w:hAnsi="Times New Roman"/>
          <w:b/>
        </w:rPr>
        <w:t>LICENCE</w:t>
      </w:r>
    </w:p>
    <w:p w14:paraId="59897A82" w14:textId="77777777" w:rsidR="008F108B" w:rsidRPr="008F108B" w:rsidRDefault="008F108B" w:rsidP="008F108B">
      <w:pPr>
        <w:rPr>
          <w:rFonts w:ascii="Times New Roman" w:hAnsi="Times New Roman"/>
          <w:b/>
        </w:rPr>
      </w:pPr>
    </w:p>
    <w:p w14:paraId="0A2DA1C0" w14:textId="31E9DCA6" w:rsidR="008F108B" w:rsidRPr="008F108B" w:rsidRDefault="008F108B" w:rsidP="008F108B">
      <w:pPr>
        <w:rPr>
          <w:rFonts w:ascii="Times New Roman" w:hAnsi="Times New Roman"/>
        </w:rPr>
      </w:pPr>
      <w:r w:rsidRPr="008F108B">
        <w:rPr>
          <w:rFonts w:ascii="Times New Roman" w:hAnsi="Times New Roman"/>
        </w:rPr>
        <w:t>1.</w:t>
      </w:r>
      <w:r w:rsidRPr="008F108B">
        <w:rPr>
          <w:rFonts w:ascii="Times New Roman" w:hAnsi="Times New Roman"/>
        </w:rPr>
        <w:tab/>
        <w:t xml:space="preserve">This </w:t>
      </w:r>
      <w:r w:rsidR="00954ADD">
        <w:rPr>
          <w:rFonts w:ascii="Times New Roman" w:hAnsi="Times New Roman"/>
        </w:rPr>
        <w:t>Amateur Radio</w:t>
      </w:r>
      <w:r w:rsidRPr="008F108B">
        <w:rPr>
          <w:rFonts w:ascii="Times New Roman" w:hAnsi="Times New Roman"/>
        </w:rPr>
        <w:t xml:space="preserve"> licence (Licence) is granted to [Name] under section </w:t>
      </w:r>
      <w:r w:rsidR="001D61B4">
        <w:rPr>
          <w:rFonts w:ascii="Times New Roman" w:hAnsi="Times New Roman"/>
        </w:rPr>
        <w:t>6</w:t>
      </w:r>
      <w:r w:rsidRPr="008F108B">
        <w:rPr>
          <w:rFonts w:ascii="Times New Roman" w:hAnsi="Times New Roman"/>
        </w:rPr>
        <w:t>(1) of the Communications (</w:t>
      </w:r>
      <w:r w:rsidR="001D61B4">
        <w:rPr>
          <w:rFonts w:ascii="Times New Roman" w:hAnsi="Times New Roman"/>
        </w:rPr>
        <w:t>Wireless Telegraphy</w:t>
      </w:r>
      <w:r w:rsidRPr="008F108B">
        <w:rPr>
          <w:rFonts w:ascii="Times New Roman" w:hAnsi="Times New Roman"/>
        </w:rPr>
        <w:t>) Ordinance 20</w:t>
      </w:r>
      <w:r w:rsidR="004A2FBB">
        <w:rPr>
          <w:rFonts w:ascii="Times New Roman" w:hAnsi="Times New Roman"/>
        </w:rPr>
        <w:t>21</w:t>
      </w:r>
      <w:r w:rsidRPr="008F108B">
        <w:rPr>
          <w:rFonts w:ascii="Times New Roman" w:hAnsi="Times New Roman"/>
        </w:rPr>
        <w:t>.</w:t>
      </w:r>
    </w:p>
    <w:p w14:paraId="13A2F208" w14:textId="77777777" w:rsidR="008F108B" w:rsidRPr="008F108B" w:rsidRDefault="008F108B" w:rsidP="008F108B">
      <w:pPr>
        <w:rPr>
          <w:rFonts w:ascii="Times New Roman" w:hAnsi="Times New Roman"/>
        </w:rPr>
      </w:pPr>
      <w:r w:rsidRPr="008F108B">
        <w:rPr>
          <w:rFonts w:ascii="Times New Roman" w:hAnsi="Times New Roman"/>
        </w:rPr>
        <w:t xml:space="preserve"> </w:t>
      </w:r>
    </w:p>
    <w:p w14:paraId="6D2BE7FB" w14:textId="77777777" w:rsidR="008F108B" w:rsidRPr="008F108B" w:rsidRDefault="008F108B" w:rsidP="008F108B">
      <w:pPr>
        <w:rPr>
          <w:rFonts w:ascii="Times New Roman" w:hAnsi="Times New Roman"/>
          <w:b/>
        </w:rPr>
      </w:pPr>
      <w:r w:rsidRPr="008F108B">
        <w:rPr>
          <w:rFonts w:ascii="Times New Roman" w:hAnsi="Times New Roman"/>
          <w:b/>
        </w:rPr>
        <w:t>LICENSEE DETAILS</w:t>
      </w:r>
    </w:p>
    <w:p w14:paraId="486F8889" w14:textId="77777777" w:rsidR="008F108B" w:rsidRPr="008F108B" w:rsidRDefault="008F108B" w:rsidP="008F108B">
      <w:pPr>
        <w:rPr>
          <w:rFonts w:ascii="Times New Roman" w:hAnsi="Times New Roman"/>
        </w:rPr>
      </w:pPr>
    </w:p>
    <w:p w14:paraId="79D5CF73" w14:textId="77777777" w:rsidR="008F108B" w:rsidRPr="008F108B" w:rsidRDefault="008F108B" w:rsidP="008F108B">
      <w:pPr>
        <w:rPr>
          <w:rFonts w:ascii="Times New Roman" w:hAnsi="Times New Roman"/>
        </w:rPr>
      </w:pPr>
      <w:r w:rsidRPr="008F108B">
        <w:rPr>
          <w:rFonts w:ascii="Times New Roman" w:hAnsi="Times New Roman"/>
        </w:rPr>
        <w:t>Licensee’s name*</w:t>
      </w:r>
    </w:p>
    <w:p w14:paraId="1A846D42" w14:textId="77777777" w:rsidR="008F108B" w:rsidRPr="008F108B" w:rsidRDefault="008F108B" w:rsidP="008F108B">
      <w:pPr>
        <w:rPr>
          <w:rFonts w:ascii="Times New Roman" w:hAnsi="Times New Roman"/>
        </w:rPr>
      </w:pPr>
      <w:r w:rsidRPr="008F108B">
        <w:rPr>
          <w:rFonts w:ascii="Times New Roman" w:hAnsi="Times New Roman"/>
        </w:rPr>
        <w:t>_______________________________________________________________________</w:t>
      </w:r>
      <w:r w:rsidRPr="008F108B">
        <w:rPr>
          <w:rFonts w:ascii="Times New Roman" w:hAnsi="Times New Roman"/>
        </w:rPr>
        <w:tab/>
      </w:r>
    </w:p>
    <w:p w14:paraId="656047D4" w14:textId="77777777" w:rsidR="008F108B" w:rsidRPr="008F108B" w:rsidRDefault="008F108B" w:rsidP="008F108B">
      <w:pPr>
        <w:rPr>
          <w:rFonts w:ascii="Times New Roman" w:hAnsi="Times New Roman"/>
        </w:rPr>
      </w:pPr>
      <w:r w:rsidRPr="008F108B">
        <w:rPr>
          <w:rFonts w:ascii="Times New Roman" w:hAnsi="Times New Roman"/>
        </w:rPr>
        <w:t>Club name</w:t>
      </w:r>
      <w:r w:rsidRPr="008F108B">
        <w:rPr>
          <w:rFonts w:ascii="Times New Roman" w:hAnsi="Times New Roman"/>
        </w:rPr>
        <w:tab/>
      </w:r>
    </w:p>
    <w:p w14:paraId="39B07B77" w14:textId="77777777" w:rsidR="008F108B" w:rsidRPr="008F108B" w:rsidRDefault="008F108B" w:rsidP="008F108B">
      <w:pPr>
        <w:rPr>
          <w:rFonts w:ascii="Times New Roman" w:hAnsi="Times New Roman"/>
        </w:rPr>
      </w:pPr>
      <w:r w:rsidRPr="008F108B">
        <w:rPr>
          <w:rFonts w:ascii="Times New Roman" w:hAnsi="Times New Roman"/>
        </w:rPr>
        <w:t>_______________________________________________________________________</w:t>
      </w:r>
    </w:p>
    <w:p w14:paraId="427D49D7" w14:textId="77777777" w:rsidR="008F108B" w:rsidRPr="008F108B" w:rsidRDefault="008F108B" w:rsidP="008F108B">
      <w:pPr>
        <w:rPr>
          <w:rFonts w:ascii="Times New Roman" w:hAnsi="Times New Roman"/>
        </w:rPr>
      </w:pPr>
      <w:r w:rsidRPr="008F108B">
        <w:rPr>
          <w:rFonts w:ascii="Times New Roman" w:hAnsi="Times New Roman"/>
        </w:rPr>
        <w:t>Call sign</w:t>
      </w:r>
    </w:p>
    <w:p w14:paraId="5B868D21" w14:textId="77777777" w:rsidR="008F108B" w:rsidRPr="008F108B" w:rsidRDefault="008F108B" w:rsidP="008F108B">
      <w:pPr>
        <w:rPr>
          <w:rFonts w:ascii="Times New Roman" w:hAnsi="Times New Roman"/>
        </w:rPr>
      </w:pPr>
      <w:r w:rsidRPr="008F108B">
        <w:rPr>
          <w:rFonts w:ascii="Times New Roman" w:hAnsi="Times New Roman"/>
        </w:rPr>
        <w:t>_______________________________________________________________________</w:t>
      </w:r>
      <w:r w:rsidRPr="008F108B">
        <w:rPr>
          <w:rFonts w:ascii="Times New Roman" w:hAnsi="Times New Roman"/>
        </w:rPr>
        <w:tab/>
      </w:r>
    </w:p>
    <w:p w14:paraId="53E10487" w14:textId="77777777" w:rsidR="008F108B" w:rsidRPr="008F108B" w:rsidRDefault="008F108B" w:rsidP="008F108B">
      <w:pPr>
        <w:rPr>
          <w:rFonts w:ascii="Times New Roman" w:hAnsi="Times New Roman"/>
        </w:rPr>
      </w:pPr>
      <w:r w:rsidRPr="008F108B">
        <w:rPr>
          <w:rFonts w:ascii="Times New Roman" w:hAnsi="Times New Roman"/>
        </w:rPr>
        <w:t>Mailing address</w:t>
      </w:r>
      <w:r w:rsidRPr="008F108B">
        <w:rPr>
          <w:rFonts w:ascii="Times New Roman" w:hAnsi="Times New Roman"/>
        </w:rPr>
        <w:tab/>
      </w:r>
    </w:p>
    <w:p w14:paraId="7A778B34" w14:textId="77777777" w:rsidR="008F108B" w:rsidRPr="008F108B" w:rsidRDefault="008F108B" w:rsidP="008F108B">
      <w:pPr>
        <w:rPr>
          <w:rFonts w:ascii="Times New Roman" w:hAnsi="Times New Roman"/>
        </w:rPr>
      </w:pPr>
      <w:r w:rsidRPr="008F108B">
        <w:rPr>
          <w:rFonts w:ascii="Times New Roman" w:hAnsi="Times New Roman"/>
        </w:rPr>
        <w:t>_______________________________________________________________________</w:t>
      </w:r>
    </w:p>
    <w:p w14:paraId="572433C3" w14:textId="77777777" w:rsidR="008F108B" w:rsidRPr="008F108B" w:rsidRDefault="008F108B" w:rsidP="008F108B">
      <w:pPr>
        <w:rPr>
          <w:rFonts w:ascii="Times New Roman" w:hAnsi="Times New Roman"/>
        </w:rPr>
      </w:pPr>
      <w:r w:rsidRPr="008F108B">
        <w:rPr>
          <w:rFonts w:ascii="Times New Roman" w:hAnsi="Times New Roman"/>
        </w:rPr>
        <w:t>Main Station Address</w:t>
      </w:r>
      <w:r w:rsidRPr="008F108B">
        <w:rPr>
          <w:rFonts w:ascii="Times New Roman" w:hAnsi="Times New Roman"/>
        </w:rPr>
        <w:tab/>
      </w:r>
    </w:p>
    <w:p w14:paraId="22E2B302" w14:textId="77777777" w:rsidR="008F108B" w:rsidRPr="008F108B" w:rsidRDefault="008F108B" w:rsidP="008F108B">
      <w:pPr>
        <w:rPr>
          <w:rFonts w:ascii="Times New Roman" w:hAnsi="Times New Roman"/>
        </w:rPr>
      </w:pPr>
      <w:r w:rsidRPr="008F108B">
        <w:rPr>
          <w:rFonts w:ascii="Times New Roman" w:hAnsi="Times New Roman"/>
        </w:rPr>
        <w:t>_______________________________________________________________________</w:t>
      </w:r>
    </w:p>
    <w:p w14:paraId="6DFA0E2B" w14:textId="77777777" w:rsidR="008F108B" w:rsidRPr="008F108B" w:rsidRDefault="008F108B" w:rsidP="008F108B">
      <w:pPr>
        <w:rPr>
          <w:rFonts w:ascii="Times New Roman" w:hAnsi="Times New Roman"/>
        </w:rPr>
      </w:pPr>
      <w:r w:rsidRPr="008F108B">
        <w:rPr>
          <w:rFonts w:ascii="Times New Roman" w:hAnsi="Times New Roman"/>
        </w:rPr>
        <w:t>Issue date</w:t>
      </w:r>
      <w:r w:rsidRPr="008F108B">
        <w:rPr>
          <w:rFonts w:ascii="Times New Roman" w:hAnsi="Times New Roman"/>
        </w:rPr>
        <w:tab/>
      </w:r>
    </w:p>
    <w:p w14:paraId="2CFE7B89" w14:textId="77777777" w:rsidR="008F108B" w:rsidRPr="008F108B" w:rsidRDefault="008F108B" w:rsidP="008F108B">
      <w:pPr>
        <w:rPr>
          <w:rFonts w:ascii="Times New Roman" w:hAnsi="Times New Roman"/>
        </w:rPr>
      </w:pPr>
      <w:r w:rsidRPr="008F108B">
        <w:rPr>
          <w:rFonts w:ascii="Times New Roman" w:hAnsi="Times New Roman"/>
        </w:rPr>
        <w:t>_______________________________________________________________________</w:t>
      </w:r>
    </w:p>
    <w:p w14:paraId="39D6109C" w14:textId="77777777" w:rsidR="008F108B" w:rsidRPr="008F108B" w:rsidRDefault="008F108B" w:rsidP="008F108B">
      <w:pPr>
        <w:rPr>
          <w:rFonts w:ascii="Times New Roman" w:hAnsi="Times New Roman"/>
        </w:rPr>
      </w:pPr>
      <w:r w:rsidRPr="008F108B">
        <w:rPr>
          <w:rFonts w:ascii="Times New Roman" w:hAnsi="Times New Roman"/>
        </w:rPr>
        <w:t>First issue date</w:t>
      </w:r>
      <w:r w:rsidRPr="008F108B">
        <w:rPr>
          <w:rFonts w:ascii="Times New Roman" w:hAnsi="Times New Roman"/>
        </w:rPr>
        <w:tab/>
      </w:r>
    </w:p>
    <w:p w14:paraId="64480258" w14:textId="77777777" w:rsidR="008F108B" w:rsidRPr="008F108B" w:rsidRDefault="008F108B" w:rsidP="008F108B">
      <w:pPr>
        <w:rPr>
          <w:rFonts w:ascii="Times New Roman" w:hAnsi="Times New Roman"/>
        </w:rPr>
      </w:pPr>
      <w:r w:rsidRPr="008F108B">
        <w:rPr>
          <w:rFonts w:ascii="Times New Roman" w:hAnsi="Times New Roman"/>
        </w:rPr>
        <w:t>_______________________________________________________________________</w:t>
      </w:r>
    </w:p>
    <w:p w14:paraId="398EC35C" w14:textId="77777777" w:rsidR="008F108B" w:rsidRPr="008F108B" w:rsidRDefault="008F108B" w:rsidP="008F108B">
      <w:pPr>
        <w:rPr>
          <w:rFonts w:ascii="Times New Roman" w:hAnsi="Times New Roman"/>
        </w:rPr>
      </w:pPr>
    </w:p>
    <w:p w14:paraId="34E96EA6" w14:textId="77777777" w:rsidR="008F108B" w:rsidRPr="008F108B" w:rsidRDefault="008F108B" w:rsidP="008F108B">
      <w:pPr>
        <w:rPr>
          <w:rFonts w:ascii="Times New Roman" w:hAnsi="Times New Roman"/>
        </w:rPr>
      </w:pPr>
      <w:r w:rsidRPr="008F108B">
        <w:rPr>
          <w:rFonts w:ascii="Times New Roman" w:hAnsi="Times New Roman"/>
        </w:rPr>
        <w:t xml:space="preserve">* A club licence is issued to a named licensee insofar he/she represents the named club. </w:t>
      </w:r>
    </w:p>
    <w:p w14:paraId="7A46A20E" w14:textId="77777777" w:rsidR="008F108B" w:rsidRPr="008F108B" w:rsidRDefault="008F108B" w:rsidP="008F108B">
      <w:pPr>
        <w:rPr>
          <w:rFonts w:ascii="Times New Roman" w:hAnsi="Times New Roman"/>
          <w:b/>
        </w:rPr>
      </w:pPr>
    </w:p>
    <w:p w14:paraId="02C3E56E" w14:textId="77777777" w:rsidR="008F108B" w:rsidRPr="008F108B" w:rsidRDefault="008F108B" w:rsidP="008F108B">
      <w:pPr>
        <w:rPr>
          <w:rFonts w:ascii="Times New Roman" w:hAnsi="Times New Roman"/>
          <w:b/>
        </w:rPr>
      </w:pPr>
      <w:r w:rsidRPr="008F108B">
        <w:rPr>
          <w:rFonts w:ascii="Times New Roman" w:hAnsi="Times New Roman"/>
          <w:b/>
        </w:rPr>
        <w:t>DEFINITIONS</w:t>
      </w:r>
    </w:p>
    <w:p w14:paraId="304567A2" w14:textId="77777777" w:rsidR="008F108B" w:rsidRPr="008F108B" w:rsidRDefault="008F108B" w:rsidP="008F108B">
      <w:pPr>
        <w:rPr>
          <w:rFonts w:ascii="Times New Roman" w:hAnsi="Times New Roman"/>
        </w:rPr>
      </w:pPr>
    </w:p>
    <w:p w14:paraId="71A56DF2" w14:textId="73C2A458" w:rsidR="008F108B" w:rsidRPr="008F108B" w:rsidRDefault="008F108B" w:rsidP="008F108B">
      <w:pPr>
        <w:rPr>
          <w:rFonts w:ascii="Times New Roman" w:hAnsi="Times New Roman"/>
        </w:rPr>
      </w:pPr>
      <w:r w:rsidRPr="008F108B">
        <w:rPr>
          <w:rFonts w:ascii="Times New Roman" w:hAnsi="Times New Roman"/>
        </w:rPr>
        <w:t>2.</w:t>
      </w:r>
      <w:r w:rsidRPr="008F108B">
        <w:rPr>
          <w:rFonts w:ascii="Times New Roman" w:hAnsi="Times New Roman"/>
        </w:rPr>
        <w:tab/>
        <w:t>Unless listed below, the words and expressions used in this licence have the meanings given in the Communications (</w:t>
      </w:r>
      <w:r w:rsidR="00D5351D">
        <w:rPr>
          <w:rFonts w:ascii="Times New Roman" w:hAnsi="Times New Roman"/>
        </w:rPr>
        <w:t>Wireless Telegraphy</w:t>
      </w:r>
      <w:r w:rsidRPr="008F108B">
        <w:rPr>
          <w:rFonts w:ascii="Times New Roman" w:hAnsi="Times New Roman"/>
        </w:rPr>
        <w:t>) Ordinance 20</w:t>
      </w:r>
      <w:r w:rsidR="004A2FBB">
        <w:rPr>
          <w:rFonts w:ascii="Times New Roman" w:hAnsi="Times New Roman"/>
        </w:rPr>
        <w:t>21</w:t>
      </w:r>
      <w:r w:rsidRPr="008F108B">
        <w:rPr>
          <w:rFonts w:ascii="Times New Roman" w:hAnsi="Times New Roman"/>
        </w:rPr>
        <w:t>.</w:t>
      </w:r>
    </w:p>
    <w:p w14:paraId="7277C151" w14:textId="77777777" w:rsidR="008F108B" w:rsidRPr="008F108B" w:rsidRDefault="008F108B" w:rsidP="008F108B">
      <w:pPr>
        <w:rPr>
          <w:rFonts w:ascii="Times New Roman" w:hAnsi="Times New Roman"/>
        </w:rPr>
      </w:pPr>
    </w:p>
    <w:p w14:paraId="7740298C" w14:textId="77777777" w:rsidR="008F108B" w:rsidRPr="008F108B" w:rsidRDefault="008F108B" w:rsidP="008F108B">
      <w:pPr>
        <w:rPr>
          <w:rFonts w:ascii="Times New Roman" w:hAnsi="Times New Roman"/>
        </w:rPr>
      </w:pPr>
      <w:r w:rsidRPr="008F108B">
        <w:rPr>
          <w:rFonts w:ascii="Times New Roman" w:hAnsi="Times New Roman"/>
        </w:rPr>
        <w:t>3.</w:t>
      </w:r>
      <w:r w:rsidRPr="008F108B">
        <w:rPr>
          <w:rFonts w:ascii="Times New Roman" w:hAnsi="Times New Roman"/>
        </w:rPr>
        <w:tab/>
        <w:t>“Unattended Operation of Radio Equipment” refers to the operation of Radio Equipment by the Licensee when the location of the Licensee is different from the location of the Radio Equipment.  An operator can simply transmit and receive through the station;</w:t>
      </w:r>
    </w:p>
    <w:p w14:paraId="7386DA11" w14:textId="77777777" w:rsidR="008F108B" w:rsidRPr="008F108B" w:rsidRDefault="008F108B" w:rsidP="008F108B">
      <w:pPr>
        <w:rPr>
          <w:rFonts w:ascii="Times New Roman" w:hAnsi="Times New Roman"/>
        </w:rPr>
      </w:pPr>
    </w:p>
    <w:p w14:paraId="1768A1E8" w14:textId="77777777" w:rsidR="008F108B" w:rsidRPr="008F108B" w:rsidRDefault="008F108B" w:rsidP="008F108B">
      <w:pPr>
        <w:rPr>
          <w:rFonts w:ascii="Times New Roman" w:hAnsi="Times New Roman"/>
        </w:rPr>
      </w:pPr>
      <w:r w:rsidRPr="008F108B">
        <w:rPr>
          <w:rFonts w:ascii="Times New Roman" w:hAnsi="Times New Roman"/>
        </w:rPr>
        <w:t>“Remote Operation of Radio Equipment” Unattended Operation but where the Radio Equipment is operated by remote control, which is where the licensee has the ability to control the Radio Equipment from a different location from that of the Radio Equipment and the operator in the remote location can, for example, switch the transmitter on or off, retune it or change other characteristics of it;</w:t>
      </w:r>
    </w:p>
    <w:p w14:paraId="24181222" w14:textId="77777777" w:rsidR="008F108B" w:rsidRPr="008F108B" w:rsidRDefault="008F108B" w:rsidP="008F108B">
      <w:pPr>
        <w:rPr>
          <w:rFonts w:ascii="Times New Roman" w:hAnsi="Times New Roman"/>
        </w:rPr>
      </w:pPr>
    </w:p>
    <w:p w14:paraId="4A7C5574" w14:textId="77777777" w:rsidR="008F108B" w:rsidRPr="008F108B" w:rsidRDefault="008F108B" w:rsidP="008F108B">
      <w:pPr>
        <w:rPr>
          <w:rFonts w:ascii="Times New Roman" w:hAnsi="Times New Roman"/>
        </w:rPr>
      </w:pPr>
      <w:r w:rsidRPr="008F108B">
        <w:rPr>
          <w:rFonts w:ascii="Times New Roman" w:hAnsi="Times New Roman"/>
        </w:rPr>
        <w:t>“Territory” means the British Antarctic Territory;</w:t>
      </w:r>
    </w:p>
    <w:p w14:paraId="1EE71856" w14:textId="77777777" w:rsidR="008F108B" w:rsidRPr="008F108B" w:rsidRDefault="008F108B" w:rsidP="008F108B">
      <w:pPr>
        <w:rPr>
          <w:rFonts w:ascii="Times New Roman" w:hAnsi="Times New Roman"/>
        </w:rPr>
      </w:pPr>
    </w:p>
    <w:p w14:paraId="229D62E0" w14:textId="77777777" w:rsidR="008F108B" w:rsidRPr="008F108B" w:rsidRDefault="008F108B" w:rsidP="008F108B">
      <w:pPr>
        <w:rPr>
          <w:rFonts w:ascii="Times New Roman" w:hAnsi="Times New Roman"/>
        </w:rPr>
      </w:pPr>
      <w:r w:rsidRPr="008F108B">
        <w:rPr>
          <w:rFonts w:ascii="Times New Roman" w:hAnsi="Times New Roman"/>
        </w:rPr>
        <w:t>“Undue interference” Electromagnetic energy emitted from apparatus that affects the correct functioning of radiocommunications.</w:t>
      </w:r>
    </w:p>
    <w:p w14:paraId="0AE6F7BB" w14:textId="77777777" w:rsidR="008F108B" w:rsidRPr="008F108B" w:rsidRDefault="008F108B" w:rsidP="008F108B">
      <w:pPr>
        <w:rPr>
          <w:rFonts w:ascii="Times New Roman" w:hAnsi="Times New Roman"/>
        </w:rPr>
      </w:pPr>
    </w:p>
    <w:p w14:paraId="59BA77EE" w14:textId="77777777" w:rsidR="008F108B" w:rsidRPr="008F108B" w:rsidRDefault="008F108B" w:rsidP="008F108B">
      <w:pPr>
        <w:rPr>
          <w:rFonts w:ascii="Times New Roman" w:hAnsi="Times New Roman"/>
          <w:b/>
        </w:rPr>
      </w:pPr>
      <w:r w:rsidRPr="008F108B">
        <w:rPr>
          <w:rFonts w:ascii="Times New Roman" w:hAnsi="Times New Roman"/>
          <w:b/>
        </w:rPr>
        <w:t>PURPOSE OF THE LICENCE</w:t>
      </w:r>
    </w:p>
    <w:p w14:paraId="6197CBBD" w14:textId="77777777" w:rsidR="008F108B" w:rsidRPr="008F108B" w:rsidRDefault="008F108B" w:rsidP="008F108B">
      <w:pPr>
        <w:rPr>
          <w:rFonts w:ascii="Times New Roman" w:hAnsi="Times New Roman"/>
        </w:rPr>
      </w:pPr>
    </w:p>
    <w:p w14:paraId="176FE92E" w14:textId="60EED9C6" w:rsidR="008F108B" w:rsidRPr="008F108B" w:rsidRDefault="008F108B" w:rsidP="008F108B">
      <w:pPr>
        <w:rPr>
          <w:rFonts w:ascii="Times New Roman" w:hAnsi="Times New Roman"/>
        </w:rPr>
      </w:pPr>
      <w:r w:rsidRPr="008F108B">
        <w:rPr>
          <w:rFonts w:ascii="Times New Roman" w:hAnsi="Times New Roman"/>
        </w:rPr>
        <w:t>4.</w:t>
      </w:r>
      <w:r w:rsidRPr="008F108B">
        <w:rPr>
          <w:rFonts w:ascii="Times New Roman" w:hAnsi="Times New Roman"/>
        </w:rPr>
        <w:tab/>
        <w:t xml:space="preserve">(1) This Licence allows the Licensee to establish and operate an Amateur Radio Station within the Territory. The licensee shall ensure that the Radio Equipment is only </w:t>
      </w:r>
    </w:p>
    <w:p w14:paraId="3B51432E" w14:textId="77777777" w:rsidR="008F108B" w:rsidRPr="008F108B" w:rsidRDefault="008F108B" w:rsidP="008F108B">
      <w:pPr>
        <w:rPr>
          <w:rFonts w:ascii="Times New Roman" w:hAnsi="Times New Roman"/>
        </w:rPr>
      </w:pPr>
      <w:r w:rsidRPr="008F108B">
        <w:rPr>
          <w:rFonts w:ascii="Times New Roman" w:hAnsi="Times New Roman"/>
        </w:rPr>
        <w:t>used –</w:t>
      </w:r>
    </w:p>
    <w:p w14:paraId="378B21C4" w14:textId="77777777" w:rsidR="008F108B" w:rsidRPr="008F108B" w:rsidRDefault="008F108B" w:rsidP="008F108B">
      <w:pPr>
        <w:rPr>
          <w:rFonts w:ascii="Times New Roman" w:hAnsi="Times New Roman"/>
        </w:rPr>
      </w:pPr>
      <w:r w:rsidRPr="008F108B">
        <w:rPr>
          <w:rFonts w:ascii="Times New Roman" w:hAnsi="Times New Roman"/>
        </w:rPr>
        <w:t xml:space="preserve"> </w:t>
      </w:r>
    </w:p>
    <w:p w14:paraId="6F9B1ED0" w14:textId="77777777" w:rsidR="008F108B" w:rsidRPr="008F108B" w:rsidRDefault="008F108B" w:rsidP="008F108B">
      <w:pPr>
        <w:ind w:left="1440"/>
        <w:rPr>
          <w:rFonts w:ascii="Times New Roman" w:hAnsi="Times New Roman"/>
        </w:rPr>
      </w:pPr>
      <w:r w:rsidRPr="008F108B">
        <w:rPr>
          <w:rFonts w:ascii="Times New Roman" w:hAnsi="Times New Roman"/>
        </w:rPr>
        <w:t>a.</w:t>
      </w:r>
      <w:r w:rsidRPr="008F108B">
        <w:rPr>
          <w:rFonts w:ascii="Times New Roman" w:hAnsi="Times New Roman"/>
        </w:rPr>
        <w:tab/>
        <w:t xml:space="preserve">For the purpose of self-training in radiocommunications (including </w:t>
      </w:r>
      <w:r w:rsidRPr="008F108B">
        <w:rPr>
          <w:rFonts w:ascii="Times New Roman" w:hAnsi="Times New Roman"/>
        </w:rPr>
        <w:tab/>
        <w:t>technical investigation), and</w:t>
      </w:r>
    </w:p>
    <w:p w14:paraId="2CF9FDC3" w14:textId="77777777" w:rsidR="008F108B" w:rsidRPr="008F108B" w:rsidRDefault="008F108B" w:rsidP="008F108B">
      <w:pPr>
        <w:ind w:left="1440" w:hanging="720"/>
        <w:rPr>
          <w:rFonts w:ascii="Times New Roman" w:hAnsi="Times New Roman"/>
        </w:rPr>
      </w:pPr>
    </w:p>
    <w:p w14:paraId="0D88E069" w14:textId="77777777" w:rsidR="008F108B" w:rsidRPr="008F108B" w:rsidRDefault="008F108B" w:rsidP="008F108B">
      <w:pPr>
        <w:ind w:left="720" w:firstLine="720"/>
        <w:rPr>
          <w:rFonts w:ascii="Times New Roman" w:hAnsi="Times New Roman"/>
        </w:rPr>
      </w:pPr>
      <w:r w:rsidRPr="008F108B">
        <w:rPr>
          <w:rFonts w:ascii="Times New Roman" w:hAnsi="Times New Roman"/>
        </w:rPr>
        <w:t>b.</w:t>
      </w:r>
      <w:r w:rsidRPr="008F108B">
        <w:rPr>
          <w:rFonts w:ascii="Times New Roman" w:hAnsi="Times New Roman"/>
        </w:rPr>
        <w:tab/>
        <w:t>As a leisure activity and not for commercial activities of any kind.</w:t>
      </w:r>
    </w:p>
    <w:p w14:paraId="5715C2F5" w14:textId="77777777" w:rsidR="008F108B" w:rsidRPr="008F108B" w:rsidRDefault="008F108B" w:rsidP="008F108B">
      <w:pPr>
        <w:ind w:firstLine="720"/>
        <w:rPr>
          <w:rFonts w:ascii="Times New Roman" w:hAnsi="Times New Roman"/>
        </w:rPr>
      </w:pPr>
    </w:p>
    <w:p w14:paraId="78E50E49" w14:textId="77777777" w:rsidR="008F108B" w:rsidRPr="008F108B" w:rsidRDefault="008F108B" w:rsidP="008F108B">
      <w:pPr>
        <w:ind w:firstLine="720"/>
        <w:rPr>
          <w:rFonts w:ascii="Times New Roman" w:hAnsi="Times New Roman"/>
        </w:rPr>
      </w:pPr>
      <w:r w:rsidRPr="008F108B">
        <w:rPr>
          <w:rFonts w:ascii="Times New Roman" w:hAnsi="Times New Roman"/>
        </w:rPr>
        <w:t>(2) The Licensee shall use the Radio Equipment, when directed by the Regulator, to assist with communications in times of disaster or national or international emergency.</w:t>
      </w:r>
    </w:p>
    <w:p w14:paraId="06620C32" w14:textId="77777777" w:rsidR="008F108B" w:rsidRPr="008F108B" w:rsidRDefault="008F108B" w:rsidP="008F108B">
      <w:pPr>
        <w:rPr>
          <w:rFonts w:ascii="Times New Roman" w:hAnsi="Times New Roman"/>
        </w:rPr>
      </w:pPr>
    </w:p>
    <w:p w14:paraId="7A7A8F6F" w14:textId="77777777" w:rsidR="008F108B" w:rsidRPr="008F108B" w:rsidRDefault="008F108B" w:rsidP="008F108B">
      <w:pPr>
        <w:rPr>
          <w:rFonts w:ascii="Times New Roman" w:hAnsi="Times New Roman"/>
          <w:b/>
        </w:rPr>
      </w:pPr>
      <w:r w:rsidRPr="008F108B">
        <w:rPr>
          <w:rFonts w:ascii="Times New Roman" w:hAnsi="Times New Roman"/>
          <w:b/>
        </w:rPr>
        <w:t>LOCATION</w:t>
      </w:r>
    </w:p>
    <w:p w14:paraId="4ADD9B25" w14:textId="77777777" w:rsidR="008F108B" w:rsidRPr="008F108B" w:rsidRDefault="008F108B" w:rsidP="008F108B">
      <w:pPr>
        <w:rPr>
          <w:rFonts w:ascii="Times New Roman" w:hAnsi="Times New Roman"/>
        </w:rPr>
      </w:pPr>
    </w:p>
    <w:p w14:paraId="3295C42B" w14:textId="77777777" w:rsidR="008F108B" w:rsidRPr="008F108B" w:rsidRDefault="008F108B" w:rsidP="008F108B">
      <w:pPr>
        <w:rPr>
          <w:rFonts w:ascii="Times New Roman" w:hAnsi="Times New Roman"/>
        </w:rPr>
      </w:pPr>
      <w:r w:rsidRPr="008F108B">
        <w:rPr>
          <w:rFonts w:ascii="Times New Roman" w:hAnsi="Times New Roman"/>
        </w:rPr>
        <w:t>5.</w:t>
      </w:r>
      <w:r w:rsidRPr="008F108B">
        <w:rPr>
          <w:rFonts w:ascii="Times New Roman" w:hAnsi="Times New Roman"/>
        </w:rPr>
        <w:tab/>
        <w:t xml:space="preserve">(1) The Licensee may only operate the Radio Equipment in the Territory (including its territorial seas) </w:t>
      </w:r>
    </w:p>
    <w:p w14:paraId="36936469" w14:textId="77777777" w:rsidR="008F108B" w:rsidRPr="008F108B" w:rsidRDefault="008F108B" w:rsidP="008F108B">
      <w:pPr>
        <w:rPr>
          <w:rFonts w:ascii="Times New Roman" w:hAnsi="Times New Roman"/>
        </w:rPr>
      </w:pPr>
    </w:p>
    <w:p w14:paraId="4F7FF23A" w14:textId="77777777" w:rsidR="008F108B" w:rsidRPr="008F108B" w:rsidRDefault="008F108B" w:rsidP="008F108B">
      <w:pPr>
        <w:ind w:left="720" w:firstLine="720"/>
        <w:rPr>
          <w:rFonts w:ascii="Times New Roman" w:hAnsi="Times New Roman"/>
        </w:rPr>
      </w:pPr>
      <w:r w:rsidRPr="008F108B">
        <w:rPr>
          <w:rFonts w:ascii="Times New Roman" w:hAnsi="Times New Roman"/>
        </w:rPr>
        <w:t>a.</w:t>
      </w:r>
      <w:r w:rsidRPr="008F108B">
        <w:rPr>
          <w:rFonts w:ascii="Times New Roman" w:hAnsi="Times New Roman"/>
        </w:rPr>
        <w:tab/>
        <w:t>At the Main Station Address</w:t>
      </w:r>
    </w:p>
    <w:p w14:paraId="7A7C6BFD" w14:textId="77777777" w:rsidR="008F108B" w:rsidRPr="008F108B" w:rsidRDefault="008F108B" w:rsidP="008F108B">
      <w:pPr>
        <w:rPr>
          <w:rFonts w:ascii="Times New Roman" w:hAnsi="Times New Roman"/>
        </w:rPr>
      </w:pPr>
    </w:p>
    <w:p w14:paraId="1247CFB6" w14:textId="77777777" w:rsidR="008F108B" w:rsidRPr="008F108B" w:rsidRDefault="008F108B" w:rsidP="008F108B">
      <w:pPr>
        <w:ind w:left="720" w:firstLine="720"/>
        <w:rPr>
          <w:rFonts w:ascii="Times New Roman" w:hAnsi="Times New Roman"/>
        </w:rPr>
      </w:pPr>
      <w:r w:rsidRPr="008F108B">
        <w:rPr>
          <w:rFonts w:ascii="Times New Roman" w:hAnsi="Times New Roman"/>
        </w:rPr>
        <w:t>b.</w:t>
      </w:r>
      <w:r w:rsidRPr="008F108B">
        <w:rPr>
          <w:rFonts w:ascii="Times New Roman" w:hAnsi="Times New Roman"/>
        </w:rPr>
        <w:tab/>
        <w:t>At the Residential Address</w:t>
      </w:r>
    </w:p>
    <w:p w14:paraId="67F823E6" w14:textId="77777777" w:rsidR="008F108B" w:rsidRPr="008F108B" w:rsidRDefault="008F108B" w:rsidP="008F108B">
      <w:pPr>
        <w:rPr>
          <w:rFonts w:ascii="Times New Roman" w:hAnsi="Times New Roman"/>
        </w:rPr>
      </w:pPr>
    </w:p>
    <w:p w14:paraId="358623E5" w14:textId="77777777" w:rsidR="008F108B" w:rsidRPr="008F108B" w:rsidRDefault="008F108B" w:rsidP="008F108B">
      <w:pPr>
        <w:ind w:left="720" w:firstLine="720"/>
        <w:rPr>
          <w:rFonts w:ascii="Times New Roman" w:hAnsi="Times New Roman"/>
        </w:rPr>
      </w:pPr>
      <w:r w:rsidRPr="008F108B">
        <w:rPr>
          <w:rFonts w:ascii="Times New Roman" w:hAnsi="Times New Roman"/>
        </w:rPr>
        <w:t>c.</w:t>
      </w:r>
      <w:r w:rsidRPr="008F108B">
        <w:rPr>
          <w:rFonts w:ascii="Times New Roman" w:hAnsi="Times New Roman"/>
        </w:rPr>
        <w:tab/>
        <w:t>At a Temporary Location</w:t>
      </w:r>
    </w:p>
    <w:p w14:paraId="761BCCE6" w14:textId="77777777" w:rsidR="008F108B" w:rsidRPr="008F108B" w:rsidRDefault="008F108B" w:rsidP="008F108B">
      <w:pPr>
        <w:rPr>
          <w:rFonts w:ascii="Times New Roman" w:hAnsi="Times New Roman"/>
        </w:rPr>
      </w:pPr>
    </w:p>
    <w:p w14:paraId="2390830D" w14:textId="77777777" w:rsidR="008F108B" w:rsidRPr="008F108B" w:rsidRDefault="008F108B" w:rsidP="008F108B">
      <w:pPr>
        <w:ind w:left="720" w:firstLine="720"/>
        <w:rPr>
          <w:rFonts w:ascii="Times New Roman" w:hAnsi="Times New Roman"/>
        </w:rPr>
      </w:pPr>
      <w:r w:rsidRPr="008F108B">
        <w:rPr>
          <w:rFonts w:ascii="Times New Roman" w:hAnsi="Times New Roman"/>
        </w:rPr>
        <w:t>d.</w:t>
      </w:r>
      <w:r w:rsidRPr="008F108B">
        <w:rPr>
          <w:rFonts w:ascii="Times New Roman" w:hAnsi="Times New Roman"/>
        </w:rPr>
        <w:tab/>
        <w:t>When Mobile, or</w:t>
      </w:r>
    </w:p>
    <w:p w14:paraId="7A0047FC" w14:textId="77777777" w:rsidR="008F108B" w:rsidRPr="008F108B" w:rsidRDefault="008F108B" w:rsidP="008F108B">
      <w:pPr>
        <w:rPr>
          <w:rFonts w:ascii="Times New Roman" w:hAnsi="Times New Roman"/>
        </w:rPr>
      </w:pPr>
    </w:p>
    <w:p w14:paraId="77D68C93" w14:textId="77777777" w:rsidR="008F108B" w:rsidRPr="008F108B" w:rsidRDefault="008F108B" w:rsidP="008F108B">
      <w:pPr>
        <w:ind w:left="2160" w:hanging="720"/>
        <w:rPr>
          <w:rFonts w:ascii="Times New Roman" w:hAnsi="Times New Roman"/>
        </w:rPr>
      </w:pPr>
      <w:r w:rsidRPr="008F108B">
        <w:rPr>
          <w:rFonts w:ascii="Times New Roman" w:hAnsi="Times New Roman"/>
        </w:rPr>
        <w:t>e.</w:t>
      </w:r>
      <w:r w:rsidRPr="008F108B">
        <w:rPr>
          <w:rFonts w:ascii="Times New Roman" w:hAnsi="Times New Roman"/>
        </w:rPr>
        <w:tab/>
        <w:t>From on-board a marine vessel within the British Antarctic Territory’s territorial waters</w:t>
      </w:r>
    </w:p>
    <w:p w14:paraId="7CDBD152" w14:textId="77777777" w:rsidR="008F108B" w:rsidRPr="008F108B" w:rsidRDefault="008F108B" w:rsidP="008F108B">
      <w:pPr>
        <w:rPr>
          <w:rFonts w:ascii="Times New Roman" w:hAnsi="Times New Roman"/>
        </w:rPr>
      </w:pPr>
    </w:p>
    <w:p w14:paraId="17FA229D" w14:textId="77777777" w:rsidR="008F108B" w:rsidRPr="008F108B" w:rsidRDefault="008F108B" w:rsidP="008F108B">
      <w:pPr>
        <w:ind w:firstLine="720"/>
        <w:rPr>
          <w:rFonts w:ascii="Times New Roman" w:hAnsi="Times New Roman"/>
        </w:rPr>
      </w:pPr>
      <w:r w:rsidRPr="008F108B">
        <w:rPr>
          <w:rFonts w:ascii="Times New Roman" w:hAnsi="Times New Roman"/>
        </w:rPr>
        <w:t xml:space="preserve">(2) The Radio Equipment may not be established or used in any Aircraft or Airborne Vehicle </w:t>
      </w:r>
    </w:p>
    <w:p w14:paraId="720EA332" w14:textId="77777777" w:rsidR="008F108B" w:rsidRPr="008F108B" w:rsidRDefault="008F108B" w:rsidP="008F108B">
      <w:pPr>
        <w:rPr>
          <w:rFonts w:ascii="Times New Roman" w:hAnsi="Times New Roman"/>
        </w:rPr>
      </w:pPr>
    </w:p>
    <w:p w14:paraId="36979DEA" w14:textId="77777777" w:rsidR="008F108B" w:rsidRPr="008F108B" w:rsidRDefault="008F108B" w:rsidP="008F108B">
      <w:pPr>
        <w:rPr>
          <w:rFonts w:ascii="Times New Roman" w:hAnsi="Times New Roman"/>
          <w:b/>
        </w:rPr>
      </w:pPr>
      <w:r w:rsidRPr="008F108B">
        <w:rPr>
          <w:rFonts w:ascii="Times New Roman" w:hAnsi="Times New Roman"/>
          <w:b/>
        </w:rPr>
        <w:t>DURATION OF THE LICENCE</w:t>
      </w:r>
    </w:p>
    <w:p w14:paraId="7191F172" w14:textId="77777777" w:rsidR="008F108B" w:rsidRPr="008F108B" w:rsidRDefault="008F108B" w:rsidP="008F108B">
      <w:pPr>
        <w:rPr>
          <w:rFonts w:ascii="Times New Roman" w:hAnsi="Times New Roman"/>
        </w:rPr>
      </w:pPr>
    </w:p>
    <w:p w14:paraId="06E8A1A5" w14:textId="226DC8CC" w:rsidR="008F108B" w:rsidRDefault="008F108B" w:rsidP="008F108B">
      <w:pPr>
        <w:rPr>
          <w:rFonts w:ascii="Times New Roman" w:hAnsi="Times New Roman"/>
        </w:rPr>
      </w:pPr>
      <w:r w:rsidRPr="008F108B">
        <w:rPr>
          <w:rFonts w:ascii="Times New Roman" w:hAnsi="Times New Roman"/>
        </w:rPr>
        <w:t>6.</w:t>
      </w:r>
      <w:r w:rsidRPr="008F108B">
        <w:rPr>
          <w:rFonts w:ascii="Times New Roman" w:hAnsi="Times New Roman"/>
        </w:rPr>
        <w:tab/>
      </w:r>
      <w:r w:rsidR="00554848">
        <w:rPr>
          <w:rFonts w:ascii="Times New Roman" w:hAnsi="Times New Roman"/>
        </w:rPr>
        <w:t xml:space="preserve">(1) </w:t>
      </w:r>
      <w:r w:rsidRPr="008F108B">
        <w:rPr>
          <w:rFonts w:ascii="Times New Roman" w:hAnsi="Times New Roman"/>
        </w:rPr>
        <w:t xml:space="preserve">This Licence shall commence on the [xxx, 20xx] (Commencement Date) and will be valid </w:t>
      </w:r>
      <w:r w:rsidR="00F32976">
        <w:rPr>
          <w:rFonts w:ascii="Times New Roman" w:hAnsi="Times New Roman"/>
        </w:rPr>
        <w:t>[</w:t>
      </w:r>
      <w:r w:rsidR="00554848">
        <w:rPr>
          <w:rFonts w:ascii="Times New Roman" w:hAnsi="Times New Roman"/>
        </w:rPr>
        <w:t>until xxxx] [</w:t>
      </w:r>
      <w:r w:rsidRPr="008F108B">
        <w:rPr>
          <w:rFonts w:ascii="Times New Roman" w:hAnsi="Times New Roman"/>
        </w:rPr>
        <w:t>indefinitely</w:t>
      </w:r>
      <w:r w:rsidR="00554848">
        <w:rPr>
          <w:rFonts w:ascii="Times New Roman" w:hAnsi="Times New Roman"/>
        </w:rPr>
        <w:t>]</w:t>
      </w:r>
      <w:r w:rsidRPr="008F108B">
        <w:rPr>
          <w:rFonts w:ascii="Times New Roman" w:hAnsi="Times New Roman"/>
        </w:rPr>
        <w:t xml:space="preserve"> unless the licence is revoked, suspended or cancelled. </w:t>
      </w:r>
    </w:p>
    <w:p w14:paraId="68BCEDE2" w14:textId="32FEE4A6" w:rsidR="00554848" w:rsidRDefault="00554848" w:rsidP="008F108B">
      <w:pPr>
        <w:rPr>
          <w:rFonts w:ascii="Times New Roman" w:hAnsi="Times New Roman"/>
        </w:rPr>
      </w:pPr>
    </w:p>
    <w:p w14:paraId="77967D35" w14:textId="5E5DFE77" w:rsidR="00554848" w:rsidRPr="008F108B" w:rsidRDefault="00554848" w:rsidP="008F108B">
      <w:pPr>
        <w:rPr>
          <w:rFonts w:ascii="Times New Roman" w:hAnsi="Times New Roman"/>
        </w:rPr>
      </w:pPr>
      <w:r>
        <w:rPr>
          <w:rFonts w:ascii="Times New Roman" w:hAnsi="Times New Roman"/>
        </w:rPr>
        <w:tab/>
        <w:t xml:space="preserve">(2) The Licensee </w:t>
      </w:r>
      <w:r w:rsidR="00615A32">
        <w:rPr>
          <w:rFonts w:ascii="Times New Roman" w:hAnsi="Times New Roman"/>
        </w:rPr>
        <w:t>must</w:t>
      </w:r>
      <w:r>
        <w:rPr>
          <w:rFonts w:ascii="Times New Roman" w:hAnsi="Times New Roman"/>
        </w:rPr>
        <w:t xml:space="preserve"> note the requirements set out in regulation 8 of the Communications (Wireless Telegraphy) (Issuance of Amateur Radio Licences) Regulations 2021 and, where applicable, comply with these requirements.</w:t>
      </w:r>
    </w:p>
    <w:p w14:paraId="258DFAE7" w14:textId="77777777" w:rsidR="008F108B" w:rsidRPr="008F108B" w:rsidRDefault="008F108B" w:rsidP="008F108B">
      <w:pPr>
        <w:rPr>
          <w:rFonts w:ascii="Times New Roman" w:hAnsi="Times New Roman"/>
        </w:rPr>
      </w:pPr>
    </w:p>
    <w:p w14:paraId="52DF4017" w14:textId="77777777" w:rsidR="008F108B" w:rsidRPr="008F108B" w:rsidRDefault="008F108B" w:rsidP="008F108B">
      <w:pPr>
        <w:rPr>
          <w:rFonts w:ascii="Times New Roman" w:hAnsi="Times New Roman"/>
          <w:b/>
        </w:rPr>
      </w:pPr>
      <w:r w:rsidRPr="008F108B">
        <w:rPr>
          <w:rFonts w:ascii="Times New Roman" w:hAnsi="Times New Roman"/>
          <w:b/>
        </w:rPr>
        <w:t>OPERATORS AND QUALIFICATIONS</w:t>
      </w:r>
    </w:p>
    <w:p w14:paraId="59AA99D5" w14:textId="77777777" w:rsidR="008F108B" w:rsidRPr="008F108B" w:rsidRDefault="008F108B" w:rsidP="008F108B">
      <w:pPr>
        <w:rPr>
          <w:rFonts w:ascii="Times New Roman" w:hAnsi="Times New Roman"/>
        </w:rPr>
      </w:pPr>
    </w:p>
    <w:p w14:paraId="00DC544E" w14:textId="77777777" w:rsidR="008F108B" w:rsidRPr="008F108B" w:rsidRDefault="008F108B" w:rsidP="008F108B">
      <w:pPr>
        <w:rPr>
          <w:rFonts w:ascii="Times New Roman" w:hAnsi="Times New Roman"/>
        </w:rPr>
      </w:pPr>
      <w:r w:rsidRPr="008F108B">
        <w:rPr>
          <w:rFonts w:ascii="Times New Roman" w:hAnsi="Times New Roman"/>
        </w:rPr>
        <w:lastRenderedPageBreak/>
        <w:t>7.</w:t>
      </w:r>
      <w:r w:rsidRPr="008F108B">
        <w:rPr>
          <w:rFonts w:ascii="Times New Roman" w:hAnsi="Times New Roman"/>
        </w:rPr>
        <w:tab/>
        <w:t xml:space="preserve">A pre-condition of obtaining a licence is that the licensee shall ensure that they have the necessary skills to operate the equipment such as through completion of a Recognised Training Course or are 15 years of age or older and have signed a declaration that they have the required level of competence to operate an amateur radio station. </w:t>
      </w:r>
    </w:p>
    <w:p w14:paraId="1F9AD23C" w14:textId="77777777" w:rsidR="008F108B" w:rsidRPr="008F108B" w:rsidRDefault="008F108B" w:rsidP="008F108B">
      <w:pPr>
        <w:rPr>
          <w:rFonts w:ascii="Times New Roman" w:hAnsi="Times New Roman"/>
        </w:rPr>
      </w:pPr>
    </w:p>
    <w:p w14:paraId="11800D7C" w14:textId="77777777" w:rsidR="008F108B" w:rsidRPr="008F108B" w:rsidRDefault="008F108B" w:rsidP="008F108B">
      <w:pPr>
        <w:rPr>
          <w:rFonts w:ascii="Times New Roman" w:hAnsi="Times New Roman"/>
        </w:rPr>
      </w:pPr>
      <w:r w:rsidRPr="008F108B">
        <w:rPr>
          <w:rFonts w:ascii="Times New Roman" w:hAnsi="Times New Roman"/>
        </w:rPr>
        <w:t>8.</w:t>
      </w:r>
      <w:r w:rsidRPr="008F108B">
        <w:rPr>
          <w:rFonts w:ascii="Times New Roman" w:hAnsi="Times New Roman"/>
        </w:rPr>
        <w:tab/>
        <w:t>The licence will be cancelled if there are grounds to believe that the licensee is not competent to operate and has falsely self-certified to the contrary.</w:t>
      </w:r>
    </w:p>
    <w:p w14:paraId="78920A2C" w14:textId="77777777" w:rsidR="008F108B" w:rsidRPr="008F108B" w:rsidRDefault="008F108B" w:rsidP="008F108B">
      <w:pPr>
        <w:rPr>
          <w:rFonts w:ascii="Times New Roman" w:hAnsi="Times New Roman"/>
        </w:rPr>
      </w:pPr>
    </w:p>
    <w:p w14:paraId="159D446B" w14:textId="77777777" w:rsidR="008F108B" w:rsidRPr="008F108B" w:rsidRDefault="008F108B" w:rsidP="008F108B">
      <w:pPr>
        <w:rPr>
          <w:rFonts w:ascii="Times New Roman" w:hAnsi="Times New Roman"/>
        </w:rPr>
      </w:pPr>
      <w:r w:rsidRPr="008F108B">
        <w:rPr>
          <w:rFonts w:ascii="Times New Roman" w:hAnsi="Times New Roman"/>
        </w:rPr>
        <w:t>9.</w:t>
      </w:r>
      <w:r w:rsidRPr="008F108B">
        <w:rPr>
          <w:rFonts w:ascii="Times New Roman" w:hAnsi="Times New Roman"/>
        </w:rPr>
        <w:tab/>
        <w:t>(1) The Licensee shall ensure that the Radio Equipment shall only be operated by the Licensee personally.</w:t>
      </w:r>
    </w:p>
    <w:p w14:paraId="4D56737E" w14:textId="77777777" w:rsidR="008F108B" w:rsidRPr="008F108B" w:rsidRDefault="008F108B" w:rsidP="008F108B">
      <w:pPr>
        <w:rPr>
          <w:rFonts w:ascii="Times New Roman" w:hAnsi="Times New Roman"/>
        </w:rPr>
      </w:pPr>
    </w:p>
    <w:p w14:paraId="08999293" w14:textId="77777777" w:rsidR="008F108B" w:rsidRPr="008F108B" w:rsidRDefault="008F108B" w:rsidP="008F108B">
      <w:pPr>
        <w:ind w:firstLine="720"/>
        <w:rPr>
          <w:rFonts w:ascii="Times New Roman" w:hAnsi="Times New Roman"/>
        </w:rPr>
      </w:pPr>
      <w:r w:rsidRPr="008F108B">
        <w:rPr>
          <w:rFonts w:ascii="Times New Roman" w:hAnsi="Times New Roman"/>
        </w:rPr>
        <w:t xml:space="preserve">(2) The Licensee may permit a non-licensed person to send a Message using the Radio Equipment provided that the Radio Equipment is operated by the Licensee. </w:t>
      </w:r>
    </w:p>
    <w:p w14:paraId="0698D72A" w14:textId="77777777" w:rsidR="008F108B" w:rsidRPr="008F108B" w:rsidRDefault="008F108B" w:rsidP="008F108B">
      <w:pPr>
        <w:rPr>
          <w:rFonts w:ascii="Times New Roman" w:hAnsi="Times New Roman"/>
        </w:rPr>
      </w:pPr>
    </w:p>
    <w:p w14:paraId="30831DDB" w14:textId="77777777" w:rsidR="008F108B" w:rsidRPr="008F108B" w:rsidRDefault="008F108B" w:rsidP="008F108B">
      <w:pPr>
        <w:rPr>
          <w:rFonts w:ascii="Times New Roman" w:hAnsi="Times New Roman"/>
          <w:b/>
        </w:rPr>
      </w:pPr>
      <w:r w:rsidRPr="008F108B">
        <w:rPr>
          <w:rFonts w:ascii="Times New Roman" w:hAnsi="Times New Roman"/>
          <w:b/>
        </w:rPr>
        <w:t>AVOIDANCE OF INTERFERENCE</w:t>
      </w:r>
    </w:p>
    <w:p w14:paraId="311D2BDB" w14:textId="77777777" w:rsidR="008F108B" w:rsidRPr="008F108B" w:rsidRDefault="008F108B" w:rsidP="008F108B">
      <w:pPr>
        <w:rPr>
          <w:rFonts w:ascii="Times New Roman" w:hAnsi="Times New Roman"/>
        </w:rPr>
      </w:pPr>
    </w:p>
    <w:p w14:paraId="47284D78" w14:textId="77777777" w:rsidR="008F108B" w:rsidRPr="008F108B" w:rsidRDefault="008F108B" w:rsidP="008F108B">
      <w:pPr>
        <w:rPr>
          <w:rFonts w:ascii="Times New Roman" w:hAnsi="Times New Roman"/>
        </w:rPr>
      </w:pPr>
      <w:r w:rsidRPr="008F108B">
        <w:rPr>
          <w:rFonts w:ascii="Times New Roman" w:hAnsi="Times New Roman"/>
        </w:rPr>
        <w:t>10.</w:t>
      </w:r>
      <w:r w:rsidRPr="008F108B">
        <w:rPr>
          <w:rFonts w:ascii="Times New Roman" w:hAnsi="Times New Roman"/>
        </w:rPr>
        <w:tab/>
        <w:t>The Licensee must comply with any decisions issued by the Regulator in relation to harmful and undue interference.</w:t>
      </w:r>
    </w:p>
    <w:p w14:paraId="7030D76C" w14:textId="77777777" w:rsidR="008F108B" w:rsidRPr="008F108B" w:rsidRDefault="008F108B" w:rsidP="008F108B">
      <w:pPr>
        <w:rPr>
          <w:rFonts w:ascii="Times New Roman" w:hAnsi="Times New Roman"/>
        </w:rPr>
      </w:pPr>
    </w:p>
    <w:p w14:paraId="1CC53A7B" w14:textId="77777777" w:rsidR="008F108B" w:rsidRPr="008F108B" w:rsidRDefault="008F108B" w:rsidP="008F108B">
      <w:pPr>
        <w:rPr>
          <w:rFonts w:ascii="Times New Roman" w:hAnsi="Times New Roman"/>
        </w:rPr>
      </w:pPr>
      <w:r w:rsidRPr="008F108B">
        <w:rPr>
          <w:rFonts w:ascii="Times New Roman" w:hAnsi="Times New Roman"/>
        </w:rPr>
        <w:t>11.</w:t>
      </w:r>
      <w:r w:rsidRPr="008F108B">
        <w:rPr>
          <w:rFonts w:ascii="Times New Roman" w:hAnsi="Times New Roman"/>
        </w:rPr>
        <w:tab/>
        <w:t>There are no minimum standards for the equipment used by the Licensee but the Licensee must ensure that the equipment does no seriously reduce the quality or disrupt the lawful use or operation of any electronic communications networks or services.</w:t>
      </w:r>
    </w:p>
    <w:p w14:paraId="5561380E" w14:textId="77777777" w:rsidR="008F108B" w:rsidRPr="008F108B" w:rsidRDefault="008F108B" w:rsidP="008F108B">
      <w:pPr>
        <w:rPr>
          <w:rFonts w:ascii="Times New Roman" w:hAnsi="Times New Roman"/>
        </w:rPr>
      </w:pPr>
    </w:p>
    <w:p w14:paraId="0DB053D8" w14:textId="77777777" w:rsidR="008F108B" w:rsidRPr="008F108B" w:rsidRDefault="008F108B" w:rsidP="008F108B">
      <w:pPr>
        <w:rPr>
          <w:rFonts w:ascii="Times New Roman" w:hAnsi="Times New Roman"/>
        </w:rPr>
      </w:pPr>
      <w:r w:rsidRPr="008F108B">
        <w:rPr>
          <w:rFonts w:ascii="Times New Roman" w:hAnsi="Times New Roman"/>
        </w:rPr>
        <w:t>12.</w:t>
      </w:r>
      <w:r w:rsidRPr="008F108B">
        <w:rPr>
          <w:rFonts w:ascii="Times New Roman" w:hAnsi="Times New Roman"/>
        </w:rPr>
        <w:tab/>
        <w:t xml:space="preserve"> (1) The Licensee shall ensure that –</w:t>
      </w:r>
    </w:p>
    <w:p w14:paraId="408D4861" w14:textId="77777777" w:rsidR="008F108B" w:rsidRPr="008F108B" w:rsidRDefault="008F108B" w:rsidP="008F108B">
      <w:pPr>
        <w:rPr>
          <w:rFonts w:ascii="Times New Roman" w:hAnsi="Times New Roman"/>
        </w:rPr>
      </w:pPr>
    </w:p>
    <w:p w14:paraId="071E92F3" w14:textId="77777777" w:rsidR="008F108B" w:rsidRPr="008F108B" w:rsidRDefault="008F108B" w:rsidP="008F108B">
      <w:pPr>
        <w:ind w:left="2160" w:hanging="720"/>
        <w:rPr>
          <w:rFonts w:ascii="Times New Roman" w:hAnsi="Times New Roman"/>
        </w:rPr>
      </w:pPr>
      <w:r w:rsidRPr="008F108B">
        <w:rPr>
          <w:rFonts w:ascii="Times New Roman" w:hAnsi="Times New Roman"/>
        </w:rPr>
        <w:t>a.</w:t>
      </w:r>
      <w:r w:rsidRPr="008F108B">
        <w:rPr>
          <w:rFonts w:ascii="Times New Roman" w:hAnsi="Times New Roman"/>
        </w:rPr>
        <w:tab/>
        <w:t xml:space="preserve">The emitted frequency of the apparatus comprised in the Radio Equipment is as stable and as free from Unwanted Emissions as the state of technical development for amateur radio reasonably permits, and </w:t>
      </w:r>
    </w:p>
    <w:p w14:paraId="3AF8225C" w14:textId="77777777" w:rsidR="008F108B" w:rsidRPr="008F108B" w:rsidRDefault="008F108B" w:rsidP="008F108B">
      <w:pPr>
        <w:ind w:firstLine="720"/>
        <w:rPr>
          <w:rFonts w:ascii="Times New Roman" w:hAnsi="Times New Roman"/>
        </w:rPr>
      </w:pPr>
    </w:p>
    <w:p w14:paraId="5C4AF218" w14:textId="77777777" w:rsidR="008F108B" w:rsidRPr="008F108B" w:rsidRDefault="008F108B" w:rsidP="008F108B">
      <w:pPr>
        <w:ind w:left="2160" w:hanging="720"/>
        <w:rPr>
          <w:rFonts w:ascii="Times New Roman" w:hAnsi="Times New Roman"/>
        </w:rPr>
      </w:pPr>
      <w:r w:rsidRPr="008F108B">
        <w:rPr>
          <w:rFonts w:ascii="Times New Roman" w:hAnsi="Times New Roman"/>
        </w:rPr>
        <w:t>b.</w:t>
      </w:r>
      <w:r w:rsidRPr="008F108B">
        <w:rPr>
          <w:rFonts w:ascii="Times New Roman" w:hAnsi="Times New Roman"/>
        </w:rPr>
        <w:tab/>
        <w:t>Whatever class of emission is in use, the bandwidth occupied by the emission is such that not more than 1% of the mean power of the transmission falls outside the nominal modulated carrier bandwidth.</w:t>
      </w:r>
    </w:p>
    <w:p w14:paraId="42367848" w14:textId="77777777" w:rsidR="008F108B" w:rsidRPr="008F108B" w:rsidRDefault="008F108B" w:rsidP="008F108B">
      <w:pPr>
        <w:ind w:left="1440" w:hanging="720"/>
        <w:rPr>
          <w:rFonts w:ascii="Times New Roman" w:hAnsi="Times New Roman"/>
        </w:rPr>
      </w:pPr>
    </w:p>
    <w:p w14:paraId="3EB13BC5" w14:textId="77777777" w:rsidR="008F108B" w:rsidRPr="008F108B" w:rsidRDefault="008F108B" w:rsidP="008F108B">
      <w:pPr>
        <w:rPr>
          <w:rFonts w:ascii="Times New Roman" w:hAnsi="Times New Roman"/>
        </w:rPr>
      </w:pPr>
      <w:r w:rsidRPr="008F108B">
        <w:rPr>
          <w:rFonts w:ascii="Times New Roman" w:hAnsi="Times New Roman"/>
        </w:rPr>
        <w:t>13.</w:t>
      </w:r>
      <w:r w:rsidRPr="008F108B">
        <w:rPr>
          <w:rFonts w:ascii="Times New Roman" w:hAnsi="Times New Roman"/>
        </w:rPr>
        <w:tab/>
        <w:t>Neither the Regulator nor the Government of the British Antarctic Territory (GBAT) shall be held responsible in any matter whatsoever by the Licensee for any harmful or undue interference that may hinder the use or operation of their radio equipment.</w:t>
      </w:r>
    </w:p>
    <w:p w14:paraId="304ED7B3" w14:textId="77777777" w:rsidR="008F108B" w:rsidRPr="008F108B" w:rsidRDefault="008F108B" w:rsidP="008F108B">
      <w:pPr>
        <w:rPr>
          <w:rFonts w:ascii="Times New Roman" w:hAnsi="Times New Roman"/>
        </w:rPr>
      </w:pPr>
    </w:p>
    <w:p w14:paraId="5BB5AD6A" w14:textId="77777777" w:rsidR="008F108B" w:rsidRPr="008F108B" w:rsidRDefault="008F108B" w:rsidP="008F108B">
      <w:pPr>
        <w:rPr>
          <w:rFonts w:ascii="Times New Roman" w:hAnsi="Times New Roman"/>
          <w:b/>
        </w:rPr>
      </w:pPr>
      <w:r w:rsidRPr="008F108B">
        <w:rPr>
          <w:rFonts w:ascii="Times New Roman" w:hAnsi="Times New Roman"/>
          <w:b/>
        </w:rPr>
        <w:t>IDENTIFICATION</w:t>
      </w:r>
    </w:p>
    <w:p w14:paraId="63CAAEF8" w14:textId="77777777" w:rsidR="008F108B" w:rsidRPr="008F108B" w:rsidRDefault="008F108B" w:rsidP="008F108B">
      <w:pPr>
        <w:rPr>
          <w:rFonts w:ascii="Times New Roman" w:hAnsi="Times New Roman"/>
        </w:rPr>
      </w:pPr>
    </w:p>
    <w:p w14:paraId="71A75CC6" w14:textId="77777777" w:rsidR="008F108B" w:rsidRPr="008F108B" w:rsidRDefault="008F108B" w:rsidP="008F108B">
      <w:pPr>
        <w:rPr>
          <w:rFonts w:ascii="Times New Roman" w:hAnsi="Times New Roman"/>
        </w:rPr>
      </w:pPr>
      <w:r w:rsidRPr="008F108B">
        <w:rPr>
          <w:rFonts w:ascii="Times New Roman" w:hAnsi="Times New Roman"/>
        </w:rPr>
        <w:t>14.</w:t>
      </w:r>
      <w:r w:rsidRPr="008F108B">
        <w:rPr>
          <w:rFonts w:ascii="Times New Roman" w:hAnsi="Times New Roman"/>
        </w:rPr>
        <w:tab/>
        <w:t>The Licensee must ensure that –</w:t>
      </w:r>
    </w:p>
    <w:p w14:paraId="3C9EFB5C" w14:textId="77777777" w:rsidR="008F108B" w:rsidRPr="008F108B" w:rsidRDefault="008F108B" w:rsidP="008F108B">
      <w:pPr>
        <w:rPr>
          <w:rFonts w:ascii="Times New Roman" w:hAnsi="Times New Roman"/>
        </w:rPr>
      </w:pPr>
    </w:p>
    <w:p w14:paraId="3A1DD3C3" w14:textId="77777777" w:rsidR="008F108B" w:rsidRPr="008F108B" w:rsidRDefault="008F108B" w:rsidP="008F108B">
      <w:pPr>
        <w:ind w:left="720" w:firstLine="720"/>
        <w:rPr>
          <w:rFonts w:ascii="Times New Roman" w:hAnsi="Times New Roman"/>
        </w:rPr>
      </w:pPr>
      <w:r w:rsidRPr="008F108B">
        <w:rPr>
          <w:rFonts w:ascii="Times New Roman" w:hAnsi="Times New Roman"/>
        </w:rPr>
        <w:t>a.</w:t>
      </w:r>
      <w:r w:rsidRPr="008F108B">
        <w:rPr>
          <w:rFonts w:ascii="Times New Roman" w:hAnsi="Times New Roman"/>
        </w:rPr>
        <w:tab/>
        <w:t>The station is clearly identifiable at all times;</w:t>
      </w:r>
    </w:p>
    <w:p w14:paraId="2551A36D" w14:textId="77777777" w:rsidR="008F108B" w:rsidRPr="008F108B" w:rsidRDefault="008F108B" w:rsidP="008F108B">
      <w:pPr>
        <w:rPr>
          <w:rFonts w:ascii="Times New Roman" w:hAnsi="Times New Roman"/>
        </w:rPr>
      </w:pPr>
    </w:p>
    <w:p w14:paraId="47F7604B" w14:textId="77777777" w:rsidR="008F108B" w:rsidRPr="008F108B" w:rsidRDefault="008F108B" w:rsidP="008F108B">
      <w:pPr>
        <w:ind w:left="2160" w:hanging="720"/>
        <w:rPr>
          <w:rFonts w:ascii="Times New Roman" w:hAnsi="Times New Roman"/>
        </w:rPr>
      </w:pPr>
      <w:r w:rsidRPr="008F108B">
        <w:rPr>
          <w:rFonts w:ascii="Times New Roman" w:hAnsi="Times New Roman"/>
        </w:rPr>
        <w:t>b.</w:t>
      </w:r>
      <w:r w:rsidRPr="008F108B">
        <w:rPr>
          <w:rFonts w:ascii="Times New Roman" w:hAnsi="Times New Roman"/>
        </w:rPr>
        <w:tab/>
        <w:t>The Call sign is transmitted as frequently as possible in appropriate format consistent with the mode of operation.</w:t>
      </w:r>
    </w:p>
    <w:p w14:paraId="7835F2F6" w14:textId="77777777" w:rsidR="008F108B" w:rsidRPr="008F108B" w:rsidRDefault="008F108B" w:rsidP="008F108B">
      <w:pPr>
        <w:ind w:left="2160" w:hanging="720"/>
        <w:rPr>
          <w:rFonts w:ascii="Times New Roman" w:hAnsi="Times New Roman"/>
        </w:rPr>
      </w:pPr>
    </w:p>
    <w:p w14:paraId="48B6BFC7" w14:textId="77777777" w:rsidR="008F108B" w:rsidRPr="008F108B" w:rsidRDefault="008F108B" w:rsidP="008F108B">
      <w:pPr>
        <w:rPr>
          <w:rFonts w:ascii="Times New Roman" w:hAnsi="Times New Roman"/>
          <w:b/>
        </w:rPr>
      </w:pPr>
      <w:r w:rsidRPr="008F108B">
        <w:rPr>
          <w:rFonts w:ascii="Times New Roman" w:hAnsi="Times New Roman"/>
          <w:b/>
        </w:rPr>
        <w:t>UNATTENDED OPERATION</w:t>
      </w:r>
    </w:p>
    <w:p w14:paraId="25E80B3D" w14:textId="77777777" w:rsidR="008F108B" w:rsidRPr="008F108B" w:rsidRDefault="008F108B" w:rsidP="008F108B">
      <w:pPr>
        <w:rPr>
          <w:rFonts w:ascii="Times New Roman" w:hAnsi="Times New Roman"/>
        </w:rPr>
      </w:pPr>
    </w:p>
    <w:p w14:paraId="5203E3BF" w14:textId="77777777" w:rsidR="008F108B" w:rsidRPr="008F108B" w:rsidRDefault="008F108B" w:rsidP="008F108B">
      <w:pPr>
        <w:rPr>
          <w:rFonts w:ascii="Times New Roman" w:hAnsi="Times New Roman"/>
        </w:rPr>
      </w:pPr>
      <w:r w:rsidRPr="008F108B">
        <w:rPr>
          <w:rFonts w:ascii="Times New Roman" w:hAnsi="Times New Roman"/>
        </w:rPr>
        <w:lastRenderedPageBreak/>
        <w:t>15.</w:t>
      </w:r>
      <w:r w:rsidRPr="008F108B">
        <w:rPr>
          <w:rFonts w:ascii="Times New Roman" w:hAnsi="Times New Roman"/>
        </w:rPr>
        <w:tab/>
        <w:t xml:space="preserve">The Licensee may conduct Unattended Operation of Radio Equipment within the Territory provided that any such operation is consistent with the terms of this Licence. </w:t>
      </w:r>
    </w:p>
    <w:p w14:paraId="7A450640" w14:textId="77777777" w:rsidR="008F108B" w:rsidRPr="008F108B" w:rsidRDefault="008F108B" w:rsidP="008F108B">
      <w:pPr>
        <w:rPr>
          <w:rFonts w:ascii="Times New Roman" w:hAnsi="Times New Roman"/>
        </w:rPr>
      </w:pPr>
    </w:p>
    <w:p w14:paraId="450DCCB8" w14:textId="77777777" w:rsidR="008F108B" w:rsidRPr="008F108B" w:rsidRDefault="008F108B" w:rsidP="008F108B">
      <w:pPr>
        <w:rPr>
          <w:rFonts w:ascii="Times New Roman" w:hAnsi="Times New Roman"/>
        </w:rPr>
      </w:pPr>
      <w:r w:rsidRPr="008F108B">
        <w:rPr>
          <w:rFonts w:ascii="Times New Roman" w:hAnsi="Times New Roman"/>
        </w:rPr>
        <w:t>16.</w:t>
      </w:r>
      <w:r w:rsidRPr="008F108B">
        <w:rPr>
          <w:rFonts w:ascii="Times New Roman" w:hAnsi="Times New Roman"/>
        </w:rPr>
        <w:tab/>
        <w:t xml:space="preserve">Any communication links used to control the Radio Equipment or to carry Messages must be secure and failsafe so as not to result in unintended emissions.  </w:t>
      </w:r>
    </w:p>
    <w:p w14:paraId="3D739845" w14:textId="77777777" w:rsidR="008F108B" w:rsidRPr="008F108B" w:rsidRDefault="008F108B" w:rsidP="008F108B">
      <w:pPr>
        <w:rPr>
          <w:rFonts w:ascii="Times New Roman" w:hAnsi="Times New Roman"/>
        </w:rPr>
      </w:pPr>
    </w:p>
    <w:p w14:paraId="16A55859" w14:textId="77777777" w:rsidR="008F108B" w:rsidRPr="008F108B" w:rsidRDefault="008F108B" w:rsidP="008F108B">
      <w:pPr>
        <w:rPr>
          <w:rFonts w:ascii="Times New Roman" w:hAnsi="Times New Roman"/>
        </w:rPr>
      </w:pPr>
      <w:r w:rsidRPr="008F108B">
        <w:rPr>
          <w:rFonts w:ascii="Times New Roman" w:hAnsi="Times New Roman"/>
        </w:rPr>
        <w:t>17.</w:t>
      </w:r>
      <w:r w:rsidRPr="008F108B">
        <w:rPr>
          <w:rFonts w:ascii="Times New Roman" w:hAnsi="Times New Roman"/>
        </w:rPr>
        <w:tab/>
        <w:t>Remote operation of radio equipment is prohibited.</w:t>
      </w:r>
    </w:p>
    <w:p w14:paraId="603B1A88" w14:textId="77777777" w:rsidR="008F108B" w:rsidRPr="008F108B" w:rsidRDefault="008F108B" w:rsidP="008F108B">
      <w:pPr>
        <w:rPr>
          <w:rFonts w:ascii="Times New Roman" w:hAnsi="Times New Roman"/>
          <w:b/>
        </w:rPr>
      </w:pPr>
    </w:p>
    <w:p w14:paraId="5675C931" w14:textId="77777777" w:rsidR="008F108B" w:rsidRPr="008F108B" w:rsidRDefault="008F108B" w:rsidP="008F108B">
      <w:pPr>
        <w:rPr>
          <w:rFonts w:ascii="Times New Roman" w:hAnsi="Times New Roman"/>
        </w:rPr>
      </w:pPr>
      <w:r w:rsidRPr="008F108B">
        <w:rPr>
          <w:rFonts w:ascii="Times New Roman" w:hAnsi="Times New Roman"/>
          <w:b/>
        </w:rPr>
        <w:t xml:space="preserve">INFORMATION </w:t>
      </w:r>
    </w:p>
    <w:p w14:paraId="7FB44B51" w14:textId="77777777" w:rsidR="008F108B" w:rsidRPr="008F108B" w:rsidRDefault="008F108B" w:rsidP="008F108B">
      <w:pPr>
        <w:rPr>
          <w:rFonts w:ascii="Times New Roman" w:hAnsi="Times New Roman"/>
          <w:b/>
        </w:rPr>
      </w:pPr>
    </w:p>
    <w:p w14:paraId="42BA5F8E" w14:textId="77777777" w:rsidR="008F108B" w:rsidRPr="008F108B" w:rsidRDefault="008F108B" w:rsidP="008F108B">
      <w:pPr>
        <w:rPr>
          <w:rFonts w:ascii="Times New Roman" w:hAnsi="Times New Roman"/>
        </w:rPr>
      </w:pPr>
      <w:r w:rsidRPr="008F108B">
        <w:rPr>
          <w:rFonts w:ascii="Times New Roman" w:hAnsi="Times New Roman"/>
        </w:rPr>
        <w:t>18.</w:t>
      </w:r>
      <w:r w:rsidRPr="008F108B">
        <w:rPr>
          <w:rFonts w:ascii="Times New Roman" w:hAnsi="Times New Roman"/>
        </w:rPr>
        <w:tab/>
        <w:t xml:space="preserve">For the purposes of any interference investigation, to determine compliance with the terms, conditions and limitations of this Licence, or for any other matter concerning the enforcement of any relevant legislation, the Licensee shall at the request of a person authorised by the Regulator, keep a permanent record (a “log”) of such matters concerning the operation of the Radio Equipment, over such a period, and in such form, as the authorised person may require. The Licensee must keep a permanent record (a “log”) concerning the operation of the Radio Equipment. Such information should be provided promptly upon request and without charge if requested by GBAT, the Regulator or duly authorised persons to act on their behalf.   </w:t>
      </w:r>
    </w:p>
    <w:p w14:paraId="02F0B19E" w14:textId="77777777" w:rsidR="008F108B" w:rsidRPr="008F108B" w:rsidRDefault="008F108B" w:rsidP="008F108B">
      <w:pPr>
        <w:rPr>
          <w:rFonts w:ascii="Times New Roman" w:hAnsi="Times New Roman"/>
        </w:rPr>
      </w:pPr>
      <w:r w:rsidRPr="008F108B">
        <w:rPr>
          <w:rFonts w:ascii="Times New Roman" w:hAnsi="Times New Roman"/>
        </w:rPr>
        <w:t xml:space="preserve"> </w:t>
      </w:r>
    </w:p>
    <w:p w14:paraId="66DAA482" w14:textId="77777777" w:rsidR="008F108B" w:rsidRPr="008F108B" w:rsidRDefault="008F108B" w:rsidP="008F108B">
      <w:pPr>
        <w:rPr>
          <w:rFonts w:ascii="Times New Roman" w:hAnsi="Times New Roman"/>
        </w:rPr>
      </w:pPr>
      <w:r w:rsidRPr="008F108B">
        <w:rPr>
          <w:rFonts w:ascii="Times New Roman" w:hAnsi="Times New Roman"/>
        </w:rPr>
        <w:t>19.</w:t>
      </w:r>
      <w:r w:rsidRPr="008F108B">
        <w:rPr>
          <w:rFonts w:ascii="Times New Roman" w:hAnsi="Times New Roman"/>
        </w:rPr>
        <w:tab/>
        <w:t xml:space="preserve">The Licensee must allow the Regulator and members of GBAT, or any duly authorised persons to act on their behalf, to inspect the facilities, upon receiving reasonable prior notice, and must provide any related assistance to satisfy the Regulator and GBAT that the Licensee is in compliance with the terms and conditions of this Radio Spectrum Licence. </w:t>
      </w:r>
    </w:p>
    <w:p w14:paraId="6CE5EC36" w14:textId="77777777" w:rsidR="008F108B" w:rsidRPr="008F108B" w:rsidRDefault="008F108B" w:rsidP="008F108B">
      <w:pPr>
        <w:rPr>
          <w:rFonts w:ascii="Times New Roman" w:hAnsi="Times New Roman"/>
        </w:rPr>
      </w:pPr>
    </w:p>
    <w:p w14:paraId="4BA3D46B" w14:textId="77777777" w:rsidR="008F108B" w:rsidRPr="008F108B" w:rsidRDefault="008F108B" w:rsidP="008F108B">
      <w:pPr>
        <w:rPr>
          <w:rFonts w:ascii="Times New Roman" w:hAnsi="Times New Roman"/>
          <w:b/>
        </w:rPr>
      </w:pPr>
      <w:r w:rsidRPr="008F108B">
        <w:rPr>
          <w:rFonts w:ascii="Times New Roman" w:hAnsi="Times New Roman"/>
          <w:b/>
        </w:rPr>
        <w:t>MESSAGES</w:t>
      </w:r>
    </w:p>
    <w:p w14:paraId="6718F000" w14:textId="77777777" w:rsidR="008F108B" w:rsidRPr="008F108B" w:rsidRDefault="008F108B" w:rsidP="008F108B">
      <w:pPr>
        <w:rPr>
          <w:rFonts w:ascii="Times New Roman" w:hAnsi="Times New Roman"/>
        </w:rPr>
      </w:pPr>
    </w:p>
    <w:p w14:paraId="42BC15C1" w14:textId="77777777" w:rsidR="008F108B" w:rsidRPr="008F108B" w:rsidRDefault="008F108B" w:rsidP="008F108B">
      <w:pPr>
        <w:rPr>
          <w:rFonts w:ascii="Times New Roman" w:hAnsi="Times New Roman"/>
        </w:rPr>
      </w:pPr>
      <w:r w:rsidRPr="008F108B">
        <w:rPr>
          <w:rFonts w:ascii="Times New Roman" w:hAnsi="Times New Roman"/>
        </w:rPr>
        <w:t>20.</w:t>
      </w:r>
      <w:r w:rsidRPr="008F108B">
        <w:rPr>
          <w:rFonts w:ascii="Times New Roman" w:hAnsi="Times New Roman"/>
        </w:rPr>
        <w:tab/>
        <w:t>The Licensee shall be permitted to use the Radio Equipment to discuss any topics of mutual interest with other Amateurs.</w:t>
      </w:r>
    </w:p>
    <w:p w14:paraId="449B5A37" w14:textId="77777777" w:rsidR="008F108B" w:rsidRPr="008F108B" w:rsidRDefault="008F108B" w:rsidP="008F108B">
      <w:pPr>
        <w:rPr>
          <w:rFonts w:ascii="Times New Roman" w:hAnsi="Times New Roman"/>
        </w:rPr>
      </w:pPr>
    </w:p>
    <w:p w14:paraId="16E0C64D" w14:textId="77777777" w:rsidR="008F108B" w:rsidRPr="008F108B" w:rsidRDefault="008F108B" w:rsidP="008F108B">
      <w:pPr>
        <w:rPr>
          <w:rFonts w:ascii="Times New Roman" w:hAnsi="Times New Roman"/>
        </w:rPr>
      </w:pPr>
      <w:r w:rsidRPr="008F108B">
        <w:rPr>
          <w:rFonts w:ascii="Times New Roman" w:hAnsi="Times New Roman"/>
        </w:rPr>
        <w:t>21.</w:t>
      </w:r>
      <w:r w:rsidRPr="008F108B">
        <w:rPr>
          <w:rFonts w:ascii="Times New Roman" w:hAnsi="Times New Roman"/>
        </w:rPr>
        <w:tab/>
        <w:t>Messages sent from the station shall only be addressed to other Amateurs or to the stations of those Amateurs;</w:t>
      </w:r>
    </w:p>
    <w:p w14:paraId="4824350A" w14:textId="77777777" w:rsidR="008F108B" w:rsidRPr="008F108B" w:rsidRDefault="008F108B" w:rsidP="008F108B">
      <w:pPr>
        <w:rPr>
          <w:rFonts w:ascii="Times New Roman" w:hAnsi="Times New Roman"/>
        </w:rPr>
      </w:pPr>
    </w:p>
    <w:p w14:paraId="30139BE6" w14:textId="77777777" w:rsidR="008F108B" w:rsidRPr="008F108B" w:rsidRDefault="008F108B" w:rsidP="008F108B">
      <w:pPr>
        <w:rPr>
          <w:rFonts w:ascii="Times New Roman" w:hAnsi="Times New Roman"/>
        </w:rPr>
      </w:pPr>
      <w:r w:rsidRPr="008F108B">
        <w:rPr>
          <w:rFonts w:ascii="Times New Roman" w:hAnsi="Times New Roman"/>
        </w:rPr>
        <w:t>22.</w:t>
      </w:r>
      <w:r w:rsidRPr="008F108B">
        <w:rPr>
          <w:rFonts w:ascii="Times New Roman" w:hAnsi="Times New Roman"/>
        </w:rPr>
        <w:tab/>
        <w:t>Messages sent from the station shall not be encrypted for the purposes of rendering the message unintelligible to other radio spectrum users.</w:t>
      </w:r>
    </w:p>
    <w:p w14:paraId="7B50832B" w14:textId="77777777" w:rsidR="008F108B" w:rsidRPr="008F108B" w:rsidRDefault="008F108B" w:rsidP="008F108B">
      <w:pPr>
        <w:rPr>
          <w:rFonts w:ascii="Times New Roman" w:hAnsi="Times New Roman"/>
        </w:rPr>
      </w:pPr>
    </w:p>
    <w:p w14:paraId="5AC506CD" w14:textId="77777777" w:rsidR="008F108B" w:rsidRPr="008F108B" w:rsidRDefault="008F108B" w:rsidP="008F108B">
      <w:pPr>
        <w:rPr>
          <w:rFonts w:ascii="Times New Roman" w:hAnsi="Times New Roman"/>
        </w:rPr>
      </w:pPr>
      <w:r w:rsidRPr="008F108B">
        <w:rPr>
          <w:rFonts w:ascii="Times New Roman" w:hAnsi="Times New Roman"/>
        </w:rPr>
        <w:t>23.</w:t>
      </w:r>
      <w:r w:rsidRPr="008F108B">
        <w:rPr>
          <w:rFonts w:ascii="Times New Roman" w:hAnsi="Times New Roman"/>
        </w:rPr>
        <w:tab/>
        <w:t>The use of the station for the following purposes is prohibited-</w:t>
      </w:r>
    </w:p>
    <w:p w14:paraId="53A2BBD1" w14:textId="77777777" w:rsidR="008F108B" w:rsidRPr="008F108B" w:rsidRDefault="008F108B" w:rsidP="008F108B">
      <w:pPr>
        <w:rPr>
          <w:rFonts w:ascii="Times New Roman" w:hAnsi="Times New Roman"/>
        </w:rPr>
      </w:pPr>
    </w:p>
    <w:p w14:paraId="250C167F" w14:textId="77777777" w:rsidR="008F108B" w:rsidRPr="008F108B" w:rsidRDefault="008F108B" w:rsidP="008F108B">
      <w:pPr>
        <w:ind w:left="720" w:firstLine="720"/>
        <w:rPr>
          <w:rFonts w:ascii="Times New Roman" w:hAnsi="Times New Roman"/>
        </w:rPr>
      </w:pPr>
      <w:r w:rsidRPr="008F108B">
        <w:rPr>
          <w:rFonts w:ascii="Times New Roman" w:hAnsi="Times New Roman"/>
        </w:rPr>
        <w:t>a.</w:t>
      </w:r>
      <w:r w:rsidRPr="008F108B">
        <w:rPr>
          <w:rFonts w:ascii="Times New Roman" w:hAnsi="Times New Roman"/>
        </w:rPr>
        <w:tab/>
        <w:t>Advertising</w:t>
      </w:r>
    </w:p>
    <w:p w14:paraId="5BC7CA3F" w14:textId="77777777" w:rsidR="008F108B" w:rsidRPr="008F108B" w:rsidRDefault="008F108B" w:rsidP="008F108B">
      <w:pPr>
        <w:rPr>
          <w:rFonts w:ascii="Times New Roman" w:hAnsi="Times New Roman"/>
        </w:rPr>
      </w:pPr>
    </w:p>
    <w:p w14:paraId="1AA6B100" w14:textId="77777777" w:rsidR="008F108B" w:rsidRPr="008F108B" w:rsidRDefault="008F108B" w:rsidP="008F108B">
      <w:pPr>
        <w:ind w:left="720" w:firstLine="720"/>
        <w:rPr>
          <w:rFonts w:ascii="Times New Roman" w:hAnsi="Times New Roman"/>
        </w:rPr>
      </w:pPr>
      <w:r w:rsidRPr="008F108B">
        <w:rPr>
          <w:rFonts w:ascii="Times New Roman" w:hAnsi="Times New Roman"/>
        </w:rPr>
        <w:t>b.</w:t>
      </w:r>
      <w:r w:rsidRPr="008F108B">
        <w:rPr>
          <w:rFonts w:ascii="Times New Roman" w:hAnsi="Times New Roman"/>
        </w:rPr>
        <w:tab/>
        <w:t>Broadcasting</w:t>
      </w:r>
    </w:p>
    <w:p w14:paraId="07E105E0" w14:textId="77777777" w:rsidR="008F108B" w:rsidRPr="008F108B" w:rsidRDefault="008F108B" w:rsidP="008F108B">
      <w:pPr>
        <w:rPr>
          <w:rFonts w:ascii="Times New Roman" w:hAnsi="Times New Roman"/>
        </w:rPr>
      </w:pPr>
    </w:p>
    <w:p w14:paraId="5EAB10AE" w14:textId="77777777" w:rsidR="008F108B" w:rsidRPr="008F108B" w:rsidRDefault="008F108B" w:rsidP="008F108B">
      <w:pPr>
        <w:ind w:left="2160" w:hanging="720"/>
        <w:rPr>
          <w:rFonts w:ascii="Times New Roman" w:hAnsi="Times New Roman"/>
        </w:rPr>
      </w:pPr>
      <w:r w:rsidRPr="008F108B">
        <w:rPr>
          <w:rFonts w:ascii="Times New Roman" w:hAnsi="Times New Roman"/>
        </w:rPr>
        <w:t>c.</w:t>
      </w:r>
      <w:r w:rsidRPr="008F108B">
        <w:rPr>
          <w:rFonts w:ascii="Times New Roman" w:hAnsi="Times New Roman"/>
        </w:rPr>
        <w:tab/>
        <w:t>The sending or receiving of social or political propaganda or the transmission or reception of conversations or messages involving or referring to foreign powers or states, of the heads of Government of such powers or states.</w:t>
      </w:r>
    </w:p>
    <w:p w14:paraId="63ABC6CA" w14:textId="77777777" w:rsidR="008F108B" w:rsidRPr="008F108B" w:rsidRDefault="008F108B" w:rsidP="008F108B">
      <w:pPr>
        <w:rPr>
          <w:rFonts w:ascii="Times New Roman" w:hAnsi="Times New Roman"/>
        </w:rPr>
      </w:pPr>
    </w:p>
    <w:p w14:paraId="4FF61C95" w14:textId="77777777" w:rsidR="008F108B" w:rsidRPr="008F108B" w:rsidRDefault="008F108B" w:rsidP="008F108B">
      <w:pPr>
        <w:rPr>
          <w:rFonts w:ascii="Times New Roman" w:hAnsi="Times New Roman"/>
          <w:b/>
        </w:rPr>
      </w:pPr>
      <w:r w:rsidRPr="008F108B">
        <w:rPr>
          <w:rFonts w:ascii="Times New Roman" w:hAnsi="Times New Roman"/>
          <w:b/>
        </w:rPr>
        <w:t>VARIATION AND REVOCATION</w:t>
      </w:r>
    </w:p>
    <w:p w14:paraId="2FB35ADE" w14:textId="77777777" w:rsidR="008F108B" w:rsidRPr="008F108B" w:rsidRDefault="008F108B" w:rsidP="008F108B">
      <w:pPr>
        <w:rPr>
          <w:rFonts w:ascii="Times New Roman" w:hAnsi="Times New Roman"/>
        </w:rPr>
      </w:pPr>
    </w:p>
    <w:p w14:paraId="0EB1CF38" w14:textId="77777777" w:rsidR="008F108B" w:rsidRPr="008F108B" w:rsidRDefault="008F108B" w:rsidP="008F108B">
      <w:pPr>
        <w:rPr>
          <w:rFonts w:ascii="Times New Roman" w:hAnsi="Times New Roman"/>
        </w:rPr>
      </w:pPr>
      <w:r w:rsidRPr="008F108B">
        <w:rPr>
          <w:rFonts w:ascii="Times New Roman" w:hAnsi="Times New Roman"/>
        </w:rPr>
        <w:lastRenderedPageBreak/>
        <w:t>24.</w:t>
      </w:r>
      <w:r w:rsidRPr="008F108B">
        <w:rPr>
          <w:rFonts w:ascii="Times New Roman" w:hAnsi="Times New Roman"/>
        </w:rPr>
        <w:tab/>
        <w:t>This licence may be amended or revoked in the event of its terms becoming incompatible with-</w:t>
      </w:r>
    </w:p>
    <w:p w14:paraId="56673F48" w14:textId="77777777" w:rsidR="008F108B" w:rsidRPr="008F108B" w:rsidRDefault="008F108B" w:rsidP="008F108B">
      <w:pPr>
        <w:rPr>
          <w:rFonts w:ascii="Times New Roman" w:hAnsi="Times New Roman"/>
        </w:rPr>
      </w:pPr>
    </w:p>
    <w:p w14:paraId="51F37FE0" w14:textId="77777777" w:rsidR="008F108B" w:rsidRPr="008F108B" w:rsidRDefault="008F108B" w:rsidP="008F108B">
      <w:pPr>
        <w:ind w:left="720" w:firstLine="720"/>
        <w:rPr>
          <w:rFonts w:ascii="Times New Roman" w:hAnsi="Times New Roman"/>
        </w:rPr>
      </w:pPr>
      <w:r w:rsidRPr="008F108B">
        <w:rPr>
          <w:rFonts w:ascii="Times New Roman" w:hAnsi="Times New Roman"/>
        </w:rPr>
        <w:t>a.</w:t>
      </w:r>
      <w:r w:rsidRPr="008F108B">
        <w:rPr>
          <w:rFonts w:ascii="Times New Roman" w:hAnsi="Times New Roman"/>
        </w:rPr>
        <w:tab/>
        <w:t>Changes to the National Frequency Allocation Table</w:t>
      </w:r>
    </w:p>
    <w:p w14:paraId="057DA299" w14:textId="77777777" w:rsidR="008F108B" w:rsidRPr="008F108B" w:rsidRDefault="008F108B" w:rsidP="008F108B">
      <w:pPr>
        <w:rPr>
          <w:rFonts w:ascii="Times New Roman" w:hAnsi="Times New Roman"/>
        </w:rPr>
      </w:pPr>
    </w:p>
    <w:p w14:paraId="3FD3827A" w14:textId="77777777" w:rsidR="008F108B" w:rsidRPr="008F108B" w:rsidRDefault="008F108B" w:rsidP="008F108B">
      <w:pPr>
        <w:ind w:left="720" w:firstLine="720"/>
        <w:rPr>
          <w:rFonts w:ascii="Times New Roman" w:hAnsi="Times New Roman"/>
        </w:rPr>
      </w:pPr>
      <w:r w:rsidRPr="008F108B">
        <w:rPr>
          <w:rFonts w:ascii="Times New Roman" w:hAnsi="Times New Roman"/>
        </w:rPr>
        <w:t>b.</w:t>
      </w:r>
      <w:r w:rsidRPr="008F108B">
        <w:rPr>
          <w:rFonts w:ascii="Times New Roman" w:hAnsi="Times New Roman"/>
        </w:rPr>
        <w:tab/>
        <w:t>Changes to international requirements and standards</w:t>
      </w:r>
    </w:p>
    <w:p w14:paraId="30415352" w14:textId="77777777" w:rsidR="008F108B" w:rsidRPr="008F108B" w:rsidRDefault="008F108B" w:rsidP="008F108B">
      <w:pPr>
        <w:rPr>
          <w:rFonts w:ascii="Times New Roman" w:hAnsi="Times New Roman"/>
        </w:rPr>
      </w:pPr>
    </w:p>
    <w:p w14:paraId="552631D3" w14:textId="77777777" w:rsidR="008F108B" w:rsidRPr="008F108B" w:rsidRDefault="008F108B" w:rsidP="008F108B">
      <w:pPr>
        <w:ind w:left="720" w:firstLine="720"/>
        <w:rPr>
          <w:rFonts w:ascii="Times New Roman" w:hAnsi="Times New Roman"/>
        </w:rPr>
      </w:pPr>
      <w:r w:rsidRPr="008F108B">
        <w:rPr>
          <w:rFonts w:ascii="Times New Roman" w:hAnsi="Times New Roman"/>
        </w:rPr>
        <w:t>c.</w:t>
      </w:r>
      <w:r w:rsidRPr="008F108B">
        <w:rPr>
          <w:rFonts w:ascii="Times New Roman" w:hAnsi="Times New Roman"/>
        </w:rPr>
        <w:tab/>
        <w:t>Changes to national requirements and standards</w:t>
      </w:r>
    </w:p>
    <w:p w14:paraId="35525EF8" w14:textId="77777777" w:rsidR="008F108B" w:rsidRPr="008F108B" w:rsidRDefault="008F108B" w:rsidP="008F108B">
      <w:pPr>
        <w:rPr>
          <w:rFonts w:ascii="Times New Roman" w:hAnsi="Times New Roman"/>
        </w:rPr>
      </w:pPr>
    </w:p>
    <w:p w14:paraId="3412187A" w14:textId="77777777" w:rsidR="008F108B" w:rsidRPr="008F108B" w:rsidRDefault="008F108B" w:rsidP="008F108B">
      <w:pPr>
        <w:rPr>
          <w:rFonts w:ascii="Times New Roman" w:hAnsi="Times New Roman"/>
        </w:rPr>
      </w:pPr>
      <w:r w:rsidRPr="008F108B">
        <w:rPr>
          <w:rFonts w:ascii="Times New Roman" w:hAnsi="Times New Roman"/>
        </w:rPr>
        <w:t>In the event that a licence falls to be varied or revoked under this paragraph, the Regulator will give the licensee 28 days’ notice in advance of the variation or revocation.</w:t>
      </w:r>
    </w:p>
    <w:p w14:paraId="3541C5A1" w14:textId="77777777" w:rsidR="008F108B" w:rsidRPr="008F108B" w:rsidRDefault="008F108B" w:rsidP="008F108B">
      <w:pPr>
        <w:rPr>
          <w:rFonts w:ascii="Times New Roman" w:hAnsi="Times New Roman"/>
        </w:rPr>
      </w:pPr>
    </w:p>
    <w:p w14:paraId="37478C01" w14:textId="77777777" w:rsidR="008F108B" w:rsidRPr="008F108B" w:rsidRDefault="008F108B" w:rsidP="008F108B">
      <w:pPr>
        <w:rPr>
          <w:rFonts w:ascii="Times New Roman" w:hAnsi="Times New Roman"/>
        </w:rPr>
      </w:pPr>
      <w:r w:rsidRPr="008F108B">
        <w:rPr>
          <w:rFonts w:ascii="Times New Roman" w:hAnsi="Times New Roman"/>
        </w:rPr>
        <w:t>25.</w:t>
      </w:r>
      <w:r w:rsidRPr="008F108B">
        <w:rPr>
          <w:rFonts w:ascii="Times New Roman" w:hAnsi="Times New Roman"/>
        </w:rPr>
        <w:tab/>
        <w:t>A person authorised by the Regulator may require the Radio Equipment, or any part thereof, to be modified or restricted in use, or temporarily or permanently closed down with immediate effect if, in the reasonable opinion of the authorised person –</w:t>
      </w:r>
    </w:p>
    <w:p w14:paraId="4ED2C606" w14:textId="77777777" w:rsidR="008F108B" w:rsidRPr="008F108B" w:rsidRDefault="008F108B" w:rsidP="008F108B">
      <w:pPr>
        <w:rPr>
          <w:rFonts w:ascii="Times New Roman" w:hAnsi="Times New Roman"/>
        </w:rPr>
      </w:pPr>
    </w:p>
    <w:p w14:paraId="0703AED9" w14:textId="77777777" w:rsidR="008F108B" w:rsidRPr="008F108B" w:rsidRDefault="008F108B" w:rsidP="008F108B">
      <w:pPr>
        <w:ind w:left="720" w:firstLine="720"/>
        <w:rPr>
          <w:rFonts w:ascii="Times New Roman" w:hAnsi="Times New Roman"/>
        </w:rPr>
      </w:pPr>
      <w:r w:rsidRPr="008F108B">
        <w:rPr>
          <w:rFonts w:ascii="Times New Roman" w:hAnsi="Times New Roman"/>
        </w:rPr>
        <w:t>a.</w:t>
      </w:r>
      <w:r w:rsidRPr="008F108B">
        <w:rPr>
          <w:rFonts w:ascii="Times New Roman" w:hAnsi="Times New Roman"/>
        </w:rPr>
        <w:tab/>
        <w:t>A breach of this Licence has occurred; and/or</w:t>
      </w:r>
    </w:p>
    <w:p w14:paraId="33576611" w14:textId="77777777" w:rsidR="008F108B" w:rsidRPr="008F108B" w:rsidRDefault="008F108B" w:rsidP="008F108B">
      <w:pPr>
        <w:rPr>
          <w:rFonts w:ascii="Times New Roman" w:hAnsi="Times New Roman"/>
        </w:rPr>
      </w:pPr>
    </w:p>
    <w:p w14:paraId="3AF36C99" w14:textId="77777777" w:rsidR="008F108B" w:rsidRPr="008F108B" w:rsidRDefault="008F108B" w:rsidP="008F108B">
      <w:pPr>
        <w:ind w:left="2160" w:hanging="720"/>
        <w:rPr>
          <w:rFonts w:ascii="Times New Roman" w:hAnsi="Times New Roman"/>
        </w:rPr>
      </w:pPr>
      <w:r w:rsidRPr="008F108B">
        <w:rPr>
          <w:rFonts w:ascii="Times New Roman" w:hAnsi="Times New Roman"/>
        </w:rPr>
        <w:t>b.</w:t>
      </w:r>
      <w:r w:rsidRPr="008F108B">
        <w:rPr>
          <w:rFonts w:ascii="Times New Roman" w:hAnsi="Times New Roman"/>
        </w:rPr>
        <w:tab/>
        <w:t>The use of the Radio Equipment is causing or contributing to Undue Interference to the authorised use of other radio equipment.</w:t>
      </w:r>
    </w:p>
    <w:p w14:paraId="2799FBEE" w14:textId="77777777" w:rsidR="008F108B" w:rsidRPr="008F108B" w:rsidRDefault="008F108B" w:rsidP="008F108B">
      <w:pPr>
        <w:rPr>
          <w:rFonts w:ascii="Times New Roman" w:hAnsi="Times New Roman"/>
        </w:rPr>
      </w:pPr>
    </w:p>
    <w:p w14:paraId="5962A4D6" w14:textId="77777777" w:rsidR="008F108B" w:rsidRPr="008F108B" w:rsidRDefault="008F108B" w:rsidP="008F108B">
      <w:pPr>
        <w:rPr>
          <w:rFonts w:ascii="Times New Roman" w:hAnsi="Times New Roman"/>
        </w:rPr>
      </w:pPr>
      <w:r w:rsidRPr="008F108B">
        <w:rPr>
          <w:rFonts w:ascii="Times New Roman" w:hAnsi="Times New Roman"/>
        </w:rPr>
        <w:t>26.</w:t>
      </w:r>
      <w:r w:rsidRPr="008F108B">
        <w:rPr>
          <w:rFonts w:ascii="Times New Roman" w:hAnsi="Times New Roman"/>
        </w:rPr>
        <w:tab/>
        <w:t>The Regulator may require the Radio Equipment to be modified or restricted in use, or temporarily closed down immediately or on the expiry of such period as may be specified in the event of a national or local emergency being declared. This will be exercised through a written notice served on the Licensee or a general notice is published by the Regulator. Any general notices will be published on the Regulator’s website.</w:t>
      </w:r>
    </w:p>
    <w:p w14:paraId="385A9B9B" w14:textId="77777777" w:rsidR="008F108B" w:rsidRPr="008F108B" w:rsidRDefault="008F108B" w:rsidP="008F108B">
      <w:pPr>
        <w:rPr>
          <w:rFonts w:ascii="Times New Roman" w:hAnsi="Times New Roman"/>
        </w:rPr>
      </w:pPr>
    </w:p>
    <w:p w14:paraId="07105870" w14:textId="77777777" w:rsidR="008F108B" w:rsidRPr="008F108B" w:rsidRDefault="008F108B" w:rsidP="008F108B">
      <w:pPr>
        <w:rPr>
          <w:rFonts w:ascii="Times New Roman" w:hAnsi="Times New Roman"/>
          <w:b/>
        </w:rPr>
      </w:pPr>
      <w:r w:rsidRPr="008F108B">
        <w:rPr>
          <w:rFonts w:ascii="Times New Roman" w:hAnsi="Times New Roman"/>
          <w:b/>
        </w:rPr>
        <w:t>CHANGES</w:t>
      </w:r>
    </w:p>
    <w:p w14:paraId="191D6CF9" w14:textId="77777777" w:rsidR="008F108B" w:rsidRPr="008F108B" w:rsidRDefault="008F108B" w:rsidP="008F108B">
      <w:pPr>
        <w:rPr>
          <w:rFonts w:ascii="Times New Roman" w:hAnsi="Times New Roman"/>
        </w:rPr>
      </w:pPr>
    </w:p>
    <w:p w14:paraId="18EA4D59" w14:textId="77777777" w:rsidR="008F108B" w:rsidRPr="008F108B" w:rsidRDefault="008F108B" w:rsidP="008F108B">
      <w:pPr>
        <w:rPr>
          <w:rFonts w:ascii="Times New Roman" w:hAnsi="Times New Roman"/>
        </w:rPr>
      </w:pPr>
      <w:r w:rsidRPr="008F108B">
        <w:rPr>
          <w:rFonts w:ascii="Times New Roman" w:hAnsi="Times New Roman"/>
        </w:rPr>
        <w:t>27.</w:t>
      </w:r>
      <w:r w:rsidRPr="008F108B">
        <w:rPr>
          <w:rFonts w:ascii="Times New Roman" w:hAnsi="Times New Roman"/>
        </w:rPr>
        <w:tab/>
        <w:t>(1) This Licence is personal to the Licensee and may not be transferred.</w:t>
      </w:r>
    </w:p>
    <w:p w14:paraId="6FA60E58" w14:textId="77777777" w:rsidR="008F108B" w:rsidRPr="008F108B" w:rsidRDefault="008F108B" w:rsidP="008F108B">
      <w:pPr>
        <w:rPr>
          <w:rFonts w:ascii="Times New Roman" w:hAnsi="Times New Roman"/>
        </w:rPr>
      </w:pPr>
    </w:p>
    <w:p w14:paraId="50813CF4" w14:textId="77777777" w:rsidR="008F108B" w:rsidRPr="008F108B" w:rsidRDefault="008F108B" w:rsidP="008F108B">
      <w:pPr>
        <w:ind w:firstLine="720"/>
        <w:rPr>
          <w:rFonts w:ascii="Times New Roman" w:hAnsi="Times New Roman"/>
        </w:rPr>
      </w:pPr>
      <w:r w:rsidRPr="008F108B">
        <w:rPr>
          <w:rFonts w:ascii="Times New Roman" w:hAnsi="Times New Roman"/>
        </w:rPr>
        <w:t>(2) The Licensee must give notice, in writing, to the Regulator of any change to the Licensee’s name, mailing address</w:t>
      </w:r>
    </w:p>
    <w:p w14:paraId="090C4791" w14:textId="77777777" w:rsidR="008F108B" w:rsidRPr="008F108B" w:rsidRDefault="008F108B" w:rsidP="008F108B">
      <w:pPr>
        <w:rPr>
          <w:rFonts w:ascii="Times New Roman" w:hAnsi="Times New Roman"/>
        </w:rPr>
      </w:pPr>
    </w:p>
    <w:p w14:paraId="372240DF" w14:textId="77777777" w:rsidR="008F108B" w:rsidRPr="008F108B" w:rsidRDefault="008F108B" w:rsidP="008F108B">
      <w:pPr>
        <w:rPr>
          <w:rFonts w:ascii="Times New Roman" w:hAnsi="Times New Roman"/>
          <w:b/>
        </w:rPr>
      </w:pPr>
      <w:r w:rsidRPr="008F108B">
        <w:rPr>
          <w:rFonts w:ascii="Times New Roman" w:hAnsi="Times New Roman"/>
          <w:b/>
        </w:rPr>
        <w:t>FEES</w:t>
      </w:r>
    </w:p>
    <w:p w14:paraId="381F7185" w14:textId="77777777" w:rsidR="008F108B" w:rsidRPr="008F108B" w:rsidRDefault="008F108B" w:rsidP="008F108B">
      <w:pPr>
        <w:rPr>
          <w:rFonts w:ascii="Times New Roman" w:hAnsi="Times New Roman"/>
        </w:rPr>
      </w:pPr>
    </w:p>
    <w:p w14:paraId="2952D23C" w14:textId="0D27AE38" w:rsidR="008F108B" w:rsidRPr="008F108B" w:rsidRDefault="008F108B" w:rsidP="008F108B">
      <w:pPr>
        <w:rPr>
          <w:rFonts w:ascii="Times New Roman" w:hAnsi="Times New Roman"/>
        </w:rPr>
      </w:pPr>
      <w:r w:rsidRPr="008F108B">
        <w:rPr>
          <w:rFonts w:ascii="Times New Roman" w:hAnsi="Times New Roman"/>
        </w:rPr>
        <w:t>28.</w:t>
      </w:r>
      <w:r w:rsidRPr="008F108B">
        <w:rPr>
          <w:rFonts w:ascii="Times New Roman" w:hAnsi="Times New Roman"/>
        </w:rPr>
        <w:tab/>
        <w:t xml:space="preserve">The Licensee shall pay to the Regulator such fees as have been determined by the Regulator pursuant to regulation </w:t>
      </w:r>
      <w:r w:rsidR="00F32976">
        <w:rPr>
          <w:rFonts w:ascii="Times New Roman" w:hAnsi="Times New Roman"/>
        </w:rPr>
        <w:t>6</w:t>
      </w:r>
      <w:r w:rsidRPr="008F108B">
        <w:rPr>
          <w:rFonts w:ascii="Times New Roman" w:hAnsi="Times New Roman"/>
        </w:rPr>
        <w:t xml:space="preserve">(1) of the Communications </w:t>
      </w:r>
      <w:r w:rsidR="00F32976">
        <w:rPr>
          <w:rFonts w:ascii="Times New Roman" w:hAnsi="Times New Roman"/>
        </w:rPr>
        <w:t xml:space="preserve">(Wireless Telegraphy) </w:t>
      </w:r>
      <w:r w:rsidRPr="008F108B">
        <w:rPr>
          <w:rFonts w:ascii="Times New Roman" w:hAnsi="Times New Roman"/>
        </w:rPr>
        <w:t>(Issuance of Amateur Radio Licences) Regulations 20</w:t>
      </w:r>
      <w:r w:rsidR="004A2FBB">
        <w:rPr>
          <w:rFonts w:ascii="Times New Roman" w:hAnsi="Times New Roman"/>
        </w:rPr>
        <w:t>21</w:t>
      </w:r>
      <w:r w:rsidRPr="008F108B">
        <w:rPr>
          <w:rFonts w:ascii="Times New Roman" w:hAnsi="Times New Roman"/>
        </w:rPr>
        <w:t>.</w:t>
      </w:r>
    </w:p>
    <w:p w14:paraId="6958163F" w14:textId="77777777" w:rsidR="008F108B" w:rsidRDefault="008F108B" w:rsidP="008F108B"/>
    <w:p w14:paraId="735A4F8B" w14:textId="77777777" w:rsidR="008F108B" w:rsidRDefault="008F108B" w:rsidP="008F108B">
      <w:pPr>
        <w:pStyle w:val="BodyText"/>
        <w:jc w:val="center"/>
        <w:rPr>
          <w:rFonts w:ascii="Times New Roman" w:hAnsi="Times New Roman"/>
          <w:b/>
        </w:rPr>
      </w:pPr>
    </w:p>
    <w:p w14:paraId="6AAA6D79" w14:textId="77777777" w:rsidR="008F108B" w:rsidRDefault="008F108B" w:rsidP="008F108B">
      <w:pPr>
        <w:pStyle w:val="BodyText"/>
        <w:jc w:val="center"/>
        <w:rPr>
          <w:rFonts w:ascii="Times New Roman" w:hAnsi="Times New Roman"/>
          <w:b/>
        </w:rPr>
      </w:pPr>
    </w:p>
    <w:p w14:paraId="27369D0A" w14:textId="77777777" w:rsidR="008F108B" w:rsidRDefault="008F108B" w:rsidP="008F108B">
      <w:pPr>
        <w:pStyle w:val="BodyText"/>
        <w:jc w:val="center"/>
        <w:rPr>
          <w:rFonts w:ascii="Times New Roman" w:hAnsi="Times New Roman"/>
          <w:b/>
        </w:rPr>
      </w:pPr>
    </w:p>
    <w:p w14:paraId="7533598D" w14:textId="77777777" w:rsidR="008F108B" w:rsidRDefault="008F108B" w:rsidP="008F108B">
      <w:pPr>
        <w:pStyle w:val="BodyText"/>
        <w:jc w:val="center"/>
        <w:rPr>
          <w:rFonts w:ascii="Times New Roman" w:hAnsi="Times New Roman"/>
          <w:b/>
        </w:rPr>
      </w:pPr>
    </w:p>
    <w:p w14:paraId="4DFF7D05" w14:textId="77777777" w:rsidR="008F108B" w:rsidRDefault="008F108B" w:rsidP="008F108B">
      <w:pPr>
        <w:pStyle w:val="BodyText"/>
        <w:jc w:val="center"/>
        <w:rPr>
          <w:rFonts w:ascii="Times New Roman" w:hAnsi="Times New Roman"/>
          <w:b/>
        </w:rPr>
      </w:pPr>
    </w:p>
    <w:p w14:paraId="5D6BF9F6" w14:textId="77777777" w:rsidR="008F108B" w:rsidRDefault="008F108B" w:rsidP="008F108B">
      <w:pPr>
        <w:pStyle w:val="BodyText"/>
        <w:rPr>
          <w:rFonts w:ascii="Times New Roman" w:hAnsi="Times New Roman"/>
          <w:b/>
        </w:rPr>
      </w:pPr>
    </w:p>
    <w:p w14:paraId="126147B5" w14:textId="77777777" w:rsidR="008F108B" w:rsidRDefault="008F108B" w:rsidP="008F108B">
      <w:pPr>
        <w:pStyle w:val="BodyText"/>
        <w:rPr>
          <w:rFonts w:ascii="Times New Roman" w:hAnsi="Times New Roman"/>
          <w:b/>
        </w:rPr>
      </w:pPr>
    </w:p>
    <w:p w14:paraId="3908AF77" w14:textId="77777777" w:rsidR="008F108B" w:rsidRDefault="008F108B" w:rsidP="008F108B">
      <w:pPr>
        <w:pStyle w:val="BodyText"/>
        <w:rPr>
          <w:rFonts w:ascii="Times New Roman" w:hAnsi="Times New Roman"/>
          <w:b/>
        </w:rPr>
      </w:pPr>
    </w:p>
    <w:p w14:paraId="1D40315D" w14:textId="77777777" w:rsidR="008F108B" w:rsidRDefault="008F108B" w:rsidP="008F108B">
      <w:pPr>
        <w:pStyle w:val="BodyText"/>
        <w:jc w:val="center"/>
        <w:rPr>
          <w:rFonts w:ascii="Times New Roman" w:hAnsi="Times New Roman"/>
          <w:b/>
        </w:rPr>
      </w:pPr>
    </w:p>
    <w:p w14:paraId="42B27B0D" w14:textId="77777777" w:rsidR="008F108B" w:rsidRPr="00825E8C" w:rsidRDefault="008F108B" w:rsidP="008F108B">
      <w:pPr>
        <w:pStyle w:val="BodyText"/>
        <w:jc w:val="center"/>
        <w:rPr>
          <w:rFonts w:ascii="Times New Roman" w:hAnsi="Times New Roman"/>
          <w:b/>
        </w:rPr>
      </w:pPr>
      <w:r w:rsidRPr="00825E8C">
        <w:rPr>
          <w:rFonts w:ascii="Times New Roman" w:hAnsi="Times New Roman"/>
          <w:b/>
        </w:rPr>
        <w:t>Annex 1</w:t>
      </w:r>
    </w:p>
    <w:p w14:paraId="54277963" w14:textId="77777777" w:rsidR="008F108B" w:rsidRPr="008F108B" w:rsidRDefault="008F108B" w:rsidP="008F108B">
      <w:pPr>
        <w:pStyle w:val="BodyText"/>
        <w:rPr>
          <w:rFonts w:ascii="Times New Roman" w:hAnsi="Times New Roman"/>
          <w:b/>
        </w:rPr>
      </w:pPr>
      <w:r w:rsidRPr="008F108B">
        <w:rPr>
          <w:rFonts w:ascii="Times New Roman" w:hAnsi="Times New Roman"/>
          <w:b/>
        </w:rPr>
        <w:t>Applicable Frequency Bands</w:t>
      </w:r>
    </w:p>
    <w:p w14:paraId="0968B8BD" w14:textId="77777777" w:rsidR="008F108B" w:rsidRPr="008F108B" w:rsidRDefault="008F108B" w:rsidP="008F108B">
      <w:pPr>
        <w:pStyle w:val="BodyText"/>
        <w:rPr>
          <w:rFonts w:ascii="Times New Roman" w:hAnsi="Times New Roman"/>
          <w:lang w:eastAsia="en-US"/>
        </w:rPr>
      </w:pPr>
    </w:p>
    <w:tbl>
      <w:tblPr>
        <w:tblStyle w:val="PlumTable"/>
        <w:tblW w:w="9638" w:type="dxa"/>
        <w:tblLayout w:type="fixed"/>
        <w:tblLook w:val="0420" w:firstRow="1" w:lastRow="0" w:firstColumn="0" w:lastColumn="0" w:noHBand="0" w:noVBand="1"/>
      </w:tblPr>
      <w:tblGrid>
        <w:gridCol w:w="2409"/>
        <w:gridCol w:w="2409"/>
        <w:gridCol w:w="2410"/>
        <w:gridCol w:w="2410"/>
      </w:tblGrid>
      <w:tr w:rsidR="008F108B" w:rsidRPr="008F108B" w14:paraId="0B860F89" w14:textId="77777777" w:rsidTr="00E87113">
        <w:trPr>
          <w:cnfStyle w:val="100000000000" w:firstRow="1" w:lastRow="0" w:firstColumn="0" w:lastColumn="0" w:oddVBand="0" w:evenVBand="0" w:oddHBand="0" w:evenHBand="0" w:firstRowFirstColumn="0" w:firstRowLastColumn="0" w:lastRowFirstColumn="0" w:lastRowLastColumn="0"/>
          <w:tblHeader/>
        </w:trPr>
        <w:tc>
          <w:tcPr>
            <w:tcW w:w="9638" w:type="dxa"/>
            <w:gridSpan w:val="4"/>
          </w:tcPr>
          <w:p w14:paraId="1183E21C" w14:textId="77777777" w:rsidR="008F108B" w:rsidRPr="008F108B" w:rsidRDefault="008F108B" w:rsidP="00E87113">
            <w:pPr>
              <w:jc w:val="center"/>
              <w:rPr>
                <w:rFonts w:ascii="Times New Roman" w:hAnsi="Times New Roman"/>
              </w:rPr>
            </w:pPr>
            <w:r w:rsidRPr="008F108B">
              <w:rPr>
                <w:rFonts w:ascii="Times New Roman" w:hAnsi="Times New Roman"/>
              </w:rPr>
              <w:t>FREQUENCIES (MHz)</w:t>
            </w:r>
          </w:p>
        </w:tc>
      </w:tr>
      <w:tr w:rsidR="008F108B" w:rsidRPr="008F108B" w14:paraId="4DAAF1ED" w14:textId="77777777" w:rsidTr="00E87113">
        <w:tc>
          <w:tcPr>
            <w:tcW w:w="2409" w:type="dxa"/>
          </w:tcPr>
          <w:p w14:paraId="310EB990" w14:textId="77777777" w:rsidR="008F108B" w:rsidRPr="008F108B" w:rsidRDefault="008F108B" w:rsidP="00E87113">
            <w:pPr>
              <w:rPr>
                <w:rFonts w:ascii="Times New Roman" w:hAnsi="Times New Roman"/>
              </w:rPr>
            </w:pPr>
            <w:r w:rsidRPr="008F108B">
              <w:rPr>
                <w:rFonts w:ascii="Times New Roman" w:hAnsi="Times New Roman"/>
              </w:rPr>
              <w:t>0.1357 – 0.1378</w:t>
            </w:r>
          </w:p>
        </w:tc>
        <w:tc>
          <w:tcPr>
            <w:tcW w:w="2409" w:type="dxa"/>
          </w:tcPr>
          <w:p w14:paraId="1CF18508" w14:textId="77777777" w:rsidR="008F108B" w:rsidRPr="008F108B" w:rsidRDefault="008F108B" w:rsidP="00E87113">
            <w:pPr>
              <w:rPr>
                <w:rFonts w:ascii="Times New Roman" w:hAnsi="Times New Roman"/>
              </w:rPr>
            </w:pPr>
            <w:r w:rsidRPr="008F108B">
              <w:rPr>
                <w:rFonts w:ascii="Times New Roman" w:hAnsi="Times New Roman"/>
              </w:rPr>
              <w:t>14.25 – 14.35</w:t>
            </w:r>
          </w:p>
        </w:tc>
        <w:tc>
          <w:tcPr>
            <w:tcW w:w="2410" w:type="dxa"/>
          </w:tcPr>
          <w:p w14:paraId="788954D3" w14:textId="77777777" w:rsidR="008F108B" w:rsidRPr="008F108B" w:rsidRDefault="008F108B" w:rsidP="00E87113">
            <w:pPr>
              <w:rPr>
                <w:rFonts w:ascii="Times New Roman" w:hAnsi="Times New Roman"/>
              </w:rPr>
            </w:pPr>
            <w:r w:rsidRPr="008F108B">
              <w:rPr>
                <w:rFonts w:ascii="Times New Roman" w:hAnsi="Times New Roman"/>
              </w:rPr>
              <w:t>432 - 435</w:t>
            </w:r>
          </w:p>
        </w:tc>
        <w:tc>
          <w:tcPr>
            <w:tcW w:w="2410" w:type="dxa"/>
          </w:tcPr>
          <w:p w14:paraId="47882973" w14:textId="77777777" w:rsidR="008F108B" w:rsidRPr="008F108B" w:rsidRDefault="008F108B" w:rsidP="00E87113">
            <w:pPr>
              <w:rPr>
                <w:rFonts w:ascii="Times New Roman" w:hAnsi="Times New Roman"/>
              </w:rPr>
            </w:pPr>
          </w:p>
        </w:tc>
      </w:tr>
      <w:tr w:rsidR="008F108B" w:rsidRPr="008F108B" w14:paraId="7BBFB021" w14:textId="77777777" w:rsidTr="00E87113">
        <w:trPr>
          <w:cnfStyle w:val="000000010000" w:firstRow="0" w:lastRow="0" w:firstColumn="0" w:lastColumn="0" w:oddVBand="0" w:evenVBand="0" w:oddHBand="0" w:evenHBand="1" w:firstRowFirstColumn="0" w:firstRowLastColumn="0" w:lastRowFirstColumn="0" w:lastRowLastColumn="0"/>
        </w:trPr>
        <w:tc>
          <w:tcPr>
            <w:tcW w:w="2409" w:type="dxa"/>
          </w:tcPr>
          <w:p w14:paraId="320FE013" w14:textId="77777777" w:rsidR="008F108B" w:rsidRPr="008F108B" w:rsidRDefault="008F108B" w:rsidP="00E87113">
            <w:pPr>
              <w:rPr>
                <w:rFonts w:ascii="Times New Roman" w:hAnsi="Times New Roman"/>
              </w:rPr>
            </w:pPr>
            <w:r w:rsidRPr="008F108B">
              <w:rPr>
                <w:rFonts w:ascii="Times New Roman" w:hAnsi="Times New Roman"/>
              </w:rPr>
              <w:t>0.472 – 0.479</w:t>
            </w:r>
          </w:p>
        </w:tc>
        <w:tc>
          <w:tcPr>
            <w:tcW w:w="2409" w:type="dxa"/>
          </w:tcPr>
          <w:p w14:paraId="2613FD9D" w14:textId="77777777" w:rsidR="008F108B" w:rsidRPr="008F108B" w:rsidRDefault="008F108B" w:rsidP="00E87113">
            <w:pPr>
              <w:rPr>
                <w:rFonts w:ascii="Times New Roman" w:hAnsi="Times New Roman"/>
              </w:rPr>
            </w:pPr>
            <w:r w:rsidRPr="008F108B">
              <w:rPr>
                <w:rFonts w:ascii="Times New Roman" w:hAnsi="Times New Roman"/>
              </w:rPr>
              <w:t>18.068 – 18.168</w:t>
            </w:r>
          </w:p>
        </w:tc>
        <w:tc>
          <w:tcPr>
            <w:tcW w:w="2410" w:type="dxa"/>
          </w:tcPr>
          <w:p w14:paraId="67F5392A" w14:textId="77777777" w:rsidR="008F108B" w:rsidRPr="008F108B" w:rsidRDefault="008F108B" w:rsidP="00E87113">
            <w:pPr>
              <w:rPr>
                <w:rFonts w:ascii="Times New Roman" w:hAnsi="Times New Roman"/>
              </w:rPr>
            </w:pPr>
            <w:r w:rsidRPr="008F108B">
              <w:rPr>
                <w:rFonts w:ascii="Times New Roman" w:hAnsi="Times New Roman"/>
              </w:rPr>
              <w:t>435 - 438</w:t>
            </w:r>
          </w:p>
        </w:tc>
        <w:tc>
          <w:tcPr>
            <w:tcW w:w="2410" w:type="dxa"/>
          </w:tcPr>
          <w:p w14:paraId="459EE4E3" w14:textId="77777777" w:rsidR="008F108B" w:rsidRPr="008F108B" w:rsidRDefault="008F108B" w:rsidP="00E87113">
            <w:pPr>
              <w:rPr>
                <w:rFonts w:ascii="Times New Roman" w:hAnsi="Times New Roman"/>
              </w:rPr>
            </w:pPr>
          </w:p>
        </w:tc>
      </w:tr>
      <w:tr w:rsidR="008F108B" w:rsidRPr="008F108B" w14:paraId="03800B23" w14:textId="77777777" w:rsidTr="00E87113">
        <w:tc>
          <w:tcPr>
            <w:tcW w:w="2409" w:type="dxa"/>
          </w:tcPr>
          <w:p w14:paraId="03D4CFC3" w14:textId="77777777" w:rsidR="008F108B" w:rsidRPr="008F108B" w:rsidRDefault="008F108B" w:rsidP="00E87113">
            <w:pPr>
              <w:rPr>
                <w:rFonts w:ascii="Times New Roman" w:hAnsi="Times New Roman"/>
              </w:rPr>
            </w:pPr>
            <w:r w:rsidRPr="008F108B">
              <w:rPr>
                <w:rFonts w:ascii="Times New Roman" w:hAnsi="Times New Roman"/>
              </w:rPr>
              <w:t>1.8 – 1.85</w:t>
            </w:r>
          </w:p>
        </w:tc>
        <w:tc>
          <w:tcPr>
            <w:tcW w:w="2409" w:type="dxa"/>
          </w:tcPr>
          <w:p w14:paraId="1633235D" w14:textId="77777777" w:rsidR="008F108B" w:rsidRPr="008F108B" w:rsidRDefault="008F108B" w:rsidP="00E87113">
            <w:pPr>
              <w:rPr>
                <w:rFonts w:ascii="Times New Roman" w:hAnsi="Times New Roman"/>
              </w:rPr>
            </w:pPr>
            <w:r w:rsidRPr="008F108B">
              <w:rPr>
                <w:rFonts w:ascii="Times New Roman" w:hAnsi="Times New Roman"/>
              </w:rPr>
              <w:t>21.0 – 21.45</w:t>
            </w:r>
          </w:p>
        </w:tc>
        <w:tc>
          <w:tcPr>
            <w:tcW w:w="2410" w:type="dxa"/>
          </w:tcPr>
          <w:p w14:paraId="42E0711D" w14:textId="77777777" w:rsidR="008F108B" w:rsidRPr="008F108B" w:rsidRDefault="008F108B" w:rsidP="00E87113">
            <w:pPr>
              <w:rPr>
                <w:rFonts w:ascii="Times New Roman" w:hAnsi="Times New Roman"/>
              </w:rPr>
            </w:pPr>
            <w:r w:rsidRPr="008F108B">
              <w:rPr>
                <w:rFonts w:ascii="Times New Roman" w:hAnsi="Times New Roman"/>
              </w:rPr>
              <w:t>438 - 440</w:t>
            </w:r>
          </w:p>
        </w:tc>
        <w:tc>
          <w:tcPr>
            <w:tcW w:w="2410" w:type="dxa"/>
          </w:tcPr>
          <w:p w14:paraId="37604691" w14:textId="77777777" w:rsidR="008F108B" w:rsidRPr="008F108B" w:rsidRDefault="008F108B" w:rsidP="00E87113">
            <w:pPr>
              <w:rPr>
                <w:rFonts w:ascii="Times New Roman" w:hAnsi="Times New Roman"/>
              </w:rPr>
            </w:pPr>
          </w:p>
        </w:tc>
      </w:tr>
      <w:tr w:rsidR="008F108B" w:rsidRPr="008F108B" w14:paraId="5C5F4772" w14:textId="77777777" w:rsidTr="00E87113">
        <w:trPr>
          <w:cnfStyle w:val="000000010000" w:firstRow="0" w:lastRow="0" w:firstColumn="0" w:lastColumn="0" w:oddVBand="0" w:evenVBand="0" w:oddHBand="0" w:evenHBand="1" w:firstRowFirstColumn="0" w:firstRowLastColumn="0" w:lastRowFirstColumn="0" w:lastRowLastColumn="0"/>
        </w:trPr>
        <w:tc>
          <w:tcPr>
            <w:tcW w:w="2409" w:type="dxa"/>
          </w:tcPr>
          <w:p w14:paraId="6237E4C0" w14:textId="77777777" w:rsidR="008F108B" w:rsidRPr="008F108B" w:rsidRDefault="008F108B" w:rsidP="00E87113">
            <w:pPr>
              <w:rPr>
                <w:rFonts w:ascii="Times New Roman" w:hAnsi="Times New Roman"/>
              </w:rPr>
            </w:pPr>
            <w:r w:rsidRPr="008F108B">
              <w:rPr>
                <w:rFonts w:ascii="Times New Roman" w:hAnsi="Times New Roman"/>
              </w:rPr>
              <w:t>3.5 – 4.0</w:t>
            </w:r>
          </w:p>
        </w:tc>
        <w:tc>
          <w:tcPr>
            <w:tcW w:w="2409" w:type="dxa"/>
          </w:tcPr>
          <w:p w14:paraId="154F8BF2" w14:textId="77777777" w:rsidR="008F108B" w:rsidRPr="008F108B" w:rsidRDefault="008F108B" w:rsidP="00E87113">
            <w:pPr>
              <w:rPr>
                <w:rFonts w:ascii="Times New Roman" w:hAnsi="Times New Roman"/>
              </w:rPr>
            </w:pPr>
            <w:r w:rsidRPr="008F108B">
              <w:rPr>
                <w:rFonts w:ascii="Times New Roman" w:hAnsi="Times New Roman"/>
              </w:rPr>
              <w:t>24.89 – 24.99</w:t>
            </w:r>
          </w:p>
        </w:tc>
        <w:tc>
          <w:tcPr>
            <w:tcW w:w="2410" w:type="dxa"/>
          </w:tcPr>
          <w:p w14:paraId="27B86F80" w14:textId="77777777" w:rsidR="008F108B" w:rsidRPr="008F108B" w:rsidRDefault="008F108B" w:rsidP="00E87113">
            <w:pPr>
              <w:rPr>
                <w:rFonts w:ascii="Times New Roman" w:hAnsi="Times New Roman"/>
              </w:rPr>
            </w:pPr>
            <w:r w:rsidRPr="008F108B">
              <w:rPr>
                <w:rFonts w:ascii="Times New Roman" w:hAnsi="Times New Roman"/>
              </w:rPr>
              <w:t>1240 - 1300</w:t>
            </w:r>
          </w:p>
        </w:tc>
        <w:tc>
          <w:tcPr>
            <w:tcW w:w="2410" w:type="dxa"/>
          </w:tcPr>
          <w:p w14:paraId="699A37E5" w14:textId="77777777" w:rsidR="008F108B" w:rsidRPr="008F108B" w:rsidRDefault="008F108B" w:rsidP="00E87113">
            <w:pPr>
              <w:rPr>
                <w:rFonts w:ascii="Times New Roman" w:hAnsi="Times New Roman"/>
              </w:rPr>
            </w:pPr>
          </w:p>
        </w:tc>
      </w:tr>
      <w:tr w:rsidR="008F108B" w:rsidRPr="008F108B" w14:paraId="44F89AC2" w14:textId="77777777" w:rsidTr="00E87113">
        <w:tc>
          <w:tcPr>
            <w:tcW w:w="2409" w:type="dxa"/>
          </w:tcPr>
          <w:p w14:paraId="4E44D8E6" w14:textId="77777777" w:rsidR="008F108B" w:rsidRPr="008F108B" w:rsidRDefault="008F108B" w:rsidP="00E87113">
            <w:pPr>
              <w:rPr>
                <w:rFonts w:ascii="Times New Roman" w:hAnsi="Times New Roman"/>
              </w:rPr>
            </w:pPr>
            <w:r w:rsidRPr="008F108B">
              <w:rPr>
                <w:rFonts w:ascii="Times New Roman" w:hAnsi="Times New Roman"/>
              </w:rPr>
              <w:t>5.3515 – 5.3665</w:t>
            </w:r>
          </w:p>
        </w:tc>
        <w:tc>
          <w:tcPr>
            <w:tcW w:w="2409" w:type="dxa"/>
          </w:tcPr>
          <w:p w14:paraId="4241CC64" w14:textId="77777777" w:rsidR="008F108B" w:rsidRPr="008F108B" w:rsidRDefault="008F108B" w:rsidP="00E87113">
            <w:pPr>
              <w:rPr>
                <w:rFonts w:ascii="Times New Roman" w:hAnsi="Times New Roman"/>
              </w:rPr>
            </w:pPr>
            <w:r w:rsidRPr="008F108B">
              <w:rPr>
                <w:rFonts w:ascii="Times New Roman" w:hAnsi="Times New Roman"/>
              </w:rPr>
              <w:t>28.0 – 29.7</w:t>
            </w:r>
          </w:p>
        </w:tc>
        <w:tc>
          <w:tcPr>
            <w:tcW w:w="2410" w:type="dxa"/>
          </w:tcPr>
          <w:p w14:paraId="714AF430" w14:textId="77777777" w:rsidR="008F108B" w:rsidRPr="008F108B" w:rsidRDefault="008F108B" w:rsidP="00E87113">
            <w:pPr>
              <w:rPr>
                <w:rFonts w:ascii="Times New Roman" w:hAnsi="Times New Roman"/>
              </w:rPr>
            </w:pPr>
            <w:r w:rsidRPr="008F108B">
              <w:rPr>
                <w:rFonts w:ascii="Times New Roman" w:hAnsi="Times New Roman"/>
              </w:rPr>
              <w:t>24000 - 24050</w:t>
            </w:r>
          </w:p>
        </w:tc>
        <w:tc>
          <w:tcPr>
            <w:tcW w:w="2410" w:type="dxa"/>
          </w:tcPr>
          <w:p w14:paraId="6386C9CD" w14:textId="77777777" w:rsidR="008F108B" w:rsidRPr="008F108B" w:rsidRDefault="008F108B" w:rsidP="00E87113">
            <w:pPr>
              <w:rPr>
                <w:rFonts w:ascii="Times New Roman" w:hAnsi="Times New Roman"/>
              </w:rPr>
            </w:pPr>
          </w:p>
        </w:tc>
      </w:tr>
      <w:tr w:rsidR="008F108B" w:rsidRPr="008F108B" w14:paraId="715ECFD6" w14:textId="77777777" w:rsidTr="00E87113">
        <w:trPr>
          <w:cnfStyle w:val="000000010000" w:firstRow="0" w:lastRow="0" w:firstColumn="0" w:lastColumn="0" w:oddVBand="0" w:evenVBand="0" w:oddHBand="0" w:evenHBand="1" w:firstRowFirstColumn="0" w:firstRowLastColumn="0" w:lastRowFirstColumn="0" w:lastRowLastColumn="0"/>
        </w:trPr>
        <w:tc>
          <w:tcPr>
            <w:tcW w:w="2409" w:type="dxa"/>
          </w:tcPr>
          <w:p w14:paraId="1055E3CA" w14:textId="77777777" w:rsidR="008F108B" w:rsidRPr="008F108B" w:rsidRDefault="008F108B" w:rsidP="00E87113">
            <w:pPr>
              <w:rPr>
                <w:rFonts w:ascii="Times New Roman" w:hAnsi="Times New Roman"/>
              </w:rPr>
            </w:pPr>
            <w:r w:rsidRPr="008F108B">
              <w:rPr>
                <w:rFonts w:ascii="Times New Roman" w:hAnsi="Times New Roman"/>
              </w:rPr>
              <w:t>7.0 – 7.1</w:t>
            </w:r>
          </w:p>
        </w:tc>
        <w:tc>
          <w:tcPr>
            <w:tcW w:w="2409" w:type="dxa"/>
          </w:tcPr>
          <w:p w14:paraId="4A1071A8" w14:textId="77777777" w:rsidR="008F108B" w:rsidRPr="008F108B" w:rsidRDefault="008F108B" w:rsidP="00E87113">
            <w:pPr>
              <w:rPr>
                <w:rFonts w:ascii="Times New Roman" w:hAnsi="Times New Roman"/>
              </w:rPr>
            </w:pPr>
            <w:r w:rsidRPr="008F108B">
              <w:rPr>
                <w:rFonts w:ascii="Times New Roman" w:hAnsi="Times New Roman"/>
              </w:rPr>
              <w:t>144 - 146</w:t>
            </w:r>
          </w:p>
        </w:tc>
        <w:tc>
          <w:tcPr>
            <w:tcW w:w="2410" w:type="dxa"/>
          </w:tcPr>
          <w:p w14:paraId="73E5197D" w14:textId="77777777" w:rsidR="008F108B" w:rsidRPr="008F108B" w:rsidRDefault="008F108B" w:rsidP="00E87113">
            <w:pPr>
              <w:rPr>
                <w:rFonts w:ascii="Times New Roman" w:hAnsi="Times New Roman"/>
              </w:rPr>
            </w:pPr>
            <w:r w:rsidRPr="008F108B">
              <w:rPr>
                <w:rFonts w:ascii="Times New Roman" w:hAnsi="Times New Roman"/>
              </w:rPr>
              <w:t>24150 - 24250</w:t>
            </w:r>
          </w:p>
        </w:tc>
        <w:tc>
          <w:tcPr>
            <w:tcW w:w="2410" w:type="dxa"/>
          </w:tcPr>
          <w:p w14:paraId="370FB9FC" w14:textId="77777777" w:rsidR="008F108B" w:rsidRPr="008F108B" w:rsidRDefault="008F108B" w:rsidP="00E87113">
            <w:pPr>
              <w:rPr>
                <w:rFonts w:ascii="Times New Roman" w:hAnsi="Times New Roman"/>
              </w:rPr>
            </w:pPr>
          </w:p>
        </w:tc>
      </w:tr>
      <w:tr w:rsidR="008F108B" w:rsidRPr="008F108B" w14:paraId="795A8BD6" w14:textId="77777777" w:rsidTr="00E87113">
        <w:tc>
          <w:tcPr>
            <w:tcW w:w="2409" w:type="dxa"/>
          </w:tcPr>
          <w:p w14:paraId="5D583608" w14:textId="77777777" w:rsidR="008F108B" w:rsidRPr="008F108B" w:rsidRDefault="008F108B" w:rsidP="00E87113">
            <w:pPr>
              <w:rPr>
                <w:rFonts w:ascii="Times New Roman" w:hAnsi="Times New Roman"/>
              </w:rPr>
            </w:pPr>
            <w:r w:rsidRPr="008F108B">
              <w:rPr>
                <w:rFonts w:ascii="Times New Roman" w:hAnsi="Times New Roman"/>
              </w:rPr>
              <w:t>7.1 – 7.2</w:t>
            </w:r>
          </w:p>
        </w:tc>
        <w:tc>
          <w:tcPr>
            <w:tcW w:w="2409" w:type="dxa"/>
          </w:tcPr>
          <w:p w14:paraId="1C1DC353" w14:textId="77777777" w:rsidR="008F108B" w:rsidRPr="008F108B" w:rsidRDefault="008F108B" w:rsidP="00E87113">
            <w:pPr>
              <w:rPr>
                <w:rFonts w:ascii="Times New Roman" w:hAnsi="Times New Roman"/>
              </w:rPr>
            </w:pPr>
            <w:r w:rsidRPr="008F108B">
              <w:rPr>
                <w:rFonts w:ascii="Times New Roman" w:hAnsi="Times New Roman"/>
              </w:rPr>
              <w:t>146 - 148</w:t>
            </w:r>
          </w:p>
        </w:tc>
        <w:tc>
          <w:tcPr>
            <w:tcW w:w="2410" w:type="dxa"/>
          </w:tcPr>
          <w:p w14:paraId="3CDB08A4" w14:textId="77777777" w:rsidR="008F108B" w:rsidRPr="008F108B" w:rsidRDefault="008F108B" w:rsidP="00E87113">
            <w:pPr>
              <w:rPr>
                <w:rFonts w:ascii="Times New Roman" w:hAnsi="Times New Roman"/>
              </w:rPr>
            </w:pPr>
          </w:p>
        </w:tc>
        <w:tc>
          <w:tcPr>
            <w:tcW w:w="2410" w:type="dxa"/>
          </w:tcPr>
          <w:p w14:paraId="39E74BFA" w14:textId="77777777" w:rsidR="008F108B" w:rsidRPr="008F108B" w:rsidRDefault="008F108B" w:rsidP="00E87113">
            <w:pPr>
              <w:rPr>
                <w:rFonts w:ascii="Times New Roman" w:hAnsi="Times New Roman"/>
              </w:rPr>
            </w:pPr>
          </w:p>
        </w:tc>
      </w:tr>
      <w:tr w:rsidR="008F108B" w:rsidRPr="008F108B" w14:paraId="5C83CC2D" w14:textId="77777777" w:rsidTr="00E87113">
        <w:trPr>
          <w:cnfStyle w:val="000000010000" w:firstRow="0" w:lastRow="0" w:firstColumn="0" w:lastColumn="0" w:oddVBand="0" w:evenVBand="0" w:oddHBand="0" w:evenHBand="1" w:firstRowFirstColumn="0" w:firstRowLastColumn="0" w:lastRowFirstColumn="0" w:lastRowLastColumn="0"/>
        </w:trPr>
        <w:tc>
          <w:tcPr>
            <w:tcW w:w="2409" w:type="dxa"/>
          </w:tcPr>
          <w:p w14:paraId="21B37EAA" w14:textId="77777777" w:rsidR="008F108B" w:rsidRPr="008F108B" w:rsidRDefault="008F108B" w:rsidP="00E87113">
            <w:pPr>
              <w:rPr>
                <w:rFonts w:ascii="Times New Roman" w:hAnsi="Times New Roman"/>
              </w:rPr>
            </w:pPr>
            <w:r w:rsidRPr="008F108B">
              <w:rPr>
                <w:rFonts w:ascii="Times New Roman" w:hAnsi="Times New Roman"/>
              </w:rPr>
              <w:t>14.0 – 14.25</w:t>
            </w:r>
          </w:p>
        </w:tc>
        <w:tc>
          <w:tcPr>
            <w:tcW w:w="2409" w:type="dxa"/>
          </w:tcPr>
          <w:p w14:paraId="7E0F0536" w14:textId="77777777" w:rsidR="008F108B" w:rsidRPr="008F108B" w:rsidRDefault="008F108B" w:rsidP="00E87113">
            <w:pPr>
              <w:rPr>
                <w:rFonts w:ascii="Times New Roman" w:hAnsi="Times New Roman"/>
              </w:rPr>
            </w:pPr>
            <w:r w:rsidRPr="008F108B">
              <w:rPr>
                <w:rFonts w:ascii="Times New Roman" w:hAnsi="Times New Roman"/>
              </w:rPr>
              <w:t>220 - 225</w:t>
            </w:r>
          </w:p>
        </w:tc>
        <w:tc>
          <w:tcPr>
            <w:tcW w:w="2410" w:type="dxa"/>
          </w:tcPr>
          <w:p w14:paraId="2147F76F" w14:textId="77777777" w:rsidR="008F108B" w:rsidRPr="008F108B" w:rsidRDefault="008F108B" w:rsidP="00E87113">
            <w:pPr>
              <w:rPr>
                <w:rFonts w:ascii="Times New Roman" w:hAnsi="Times New Roman"/>
              </w:rPr>
            </w:pPr>
          </w:p>
        </w:tc>
        <w:tc>
          <w:tcPr>
            <w:tcW w:w="2410" w:type="dxa"/>
          </w:tcPr>
          <w:p w14:paraId="60EC18E4" w14:textId="77777777" w:rsidR="008F108B" w:rsidRPr="008F108B" w:rsidRDefault="008F108B" w:rsidP="00E87113">
            <w:pPr>
              <w:rPr>
                <w:rFonts w:ascii="Times New Roman" w:hAnsi="Times New Roman"/>
              </w:rPr>
            </w:pPr>
          </w:p>
        </w:tc>
      </w:tr>
    </w:tbl>
    <w:p w14:paraId="60C6BBD5" w14:textId="77777777" w:rsidR="00616C49" w:rsidRDefault="00616C49">
      <w:pPr>
        <w:rPr>
          <w:rFonts w:ascii="Times New Roman" w:hAnsi="Times New Roman"/>
          <w:b/>
        </w:rPr>
      </w:pPr>
    </w:p>
    <w:p w14:paraId="4320CDEB" w14:textId="77777777" w:rsidR="00616C49" w:rsidRDefault="00616C49">
      <w:pPr>
        <w:rPr>
          <w:rFonts w:ascii="Times New Roman" w:hAnsi="Times New Roman"/>
          <w:b/>
        </w:rPr>
      </w:pPr>
    </w:p>
    <w:p w14:paraId="5473971E" w14:textId="77777777" w:rsidR="00616C49" w:rsidRDefault="00616C49"/>
    <w:sectPr w:rsidR="00616C49" w:rsidSect="00F4623E">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9B111" w14:textId="77777777" w:rsidR="00B83BAE" w:rsidRDefault="00B83BAE">
      <w:r>
        <w:separator/>
      </w:r>
    </w:p>
  </w:endnote>
  <w:endnote w:type="continuationSeparator" w:id="0">
    <w:p w14:paraId="44427C87" w14:textId="77777777" w:rsidR="00B83BAE" w:rsidRDefault="00B8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08078662"/>
      <w:docPartObj>
        <w:docPartGallery w:val="Page Numbers (Bottom of Page)"/>
        <w:docPartUnique/>
      </w:docPartObj>
    </w:sdtPr>
    <w:sdtEndPr>
      <w:rPr>
        <w:rStyle w:val="PageNumber"/>
      </w:rPr>
    </w:sdtEndPr>
    <w:sdtContent>
      <w:p w14:paraId="546FEA9C" w14:textId="593E627E" w:rsidR="00F74AE8" w:rsidRDefault="00F74AE8" w:rsidP="00081E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312BF4" w14:textId="77777777" w:rsidR="00F74AE8" w:rsidRDefault="00F74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9303118"/>
      <w:docPartObj>
        <w:docPartGallery w:val="Page Numbers (Bottom of Page)"/>
        <w:docPartUnique/>
      </w:docPartObj>
    </w:sdtPr>
    <w:sdtEndPr>
      <w:rPr>
        <w:rStyle w:val="PageNumber"/>
        <w:rFonts w:ascii="Times New Roman" w:hAnsi="Times New Roman"/>
      </w:rPr>
    </w:sdtEndPr>
    <w:sdtContent>
      <w:p w14:paraId="3BD0CA77" w14:textId="59E2276C" w:rsidR="00F74AE8" w:rsidRPr="00F4623E" w:rsidRDefault="00F74AE8" w:rsidP="00081E0C">
        <w:pPr>
          <w:pStyle w:val="Footer"/>
          <w:framePr w:wrap="none" w:vAnchor="text" w:hAnchor="margin" w:xAlign="center" w:y="1"/>
          <w:rPr>
            <w:rStyle w:val="PageNumber"/>
            <w:rFonts w:ascii="Times New Roman" w:hAnsi="Times New Roman"/>
          </w:rPr>
        </w:pPr>
        <w:r w:rsidRPr="00F4623E">
          <w:rPr>
            <w:rStyle w:val="PageNumber"/>
            <w:rFonts w:ascii="Times New Roman" w:hAnsi="Times New Roman"/>
          </w:rPr>
          <w:fldChar w:fldCharType="begin"/>
        </w:r>
        <w:r w:rsidRPr="00F4623E">
          <w:rPr>
            <w:rStyle w:val="PageNumber"/>
            <w:rFonts w:ascii="Times New Roman" w:hAnsi="Times New Roman"/>
          </w:rPr>
          <w:instrText xml:space="preserve"> PAGE </w:instrText>
        </w:r>
        <w:r w:rsidRPr="00F4623E">
          <w:rPr>
            <w:rStyle w:val="PageNumber"/>
            <w:rFonts w:ascii="Times New Roman" w:hAnsi="Times New Roman"/>
          </w:rPr>
          <w:fldChar w:fldCharType="separate"/>
        </w:r>
        <w:r w:rsidR="00A74D7A">
          <w:rPr>
            <w:rStyle w:val="PageNumber"/>
            <w:rFonts w:ascii="Times New Roman" w:hAnsi="Times New Roman"/>
            <w:noProof/>
          </w:rPr>
          <w:t>5</w:t>
        </w:r>
        <w:r w:rsidRPr="00F4623E">
          <w:rPr>
            <w:rStyle w:val="PageNumber"/>
            <w:rFonts w:ascii="Times New Roman" w:hAnsi="Times New Roman"/>
          </w:rPr>
          <w:fldChar w:fldCharType="end"/>
        </w:r>
      </w:p>
    </w:sdtContent>
  </w:sdt>
  <w:p w14:paraId="6F80D0A2" w14:textId="77777777" w:rsidR="00F74AE8" w:rsidRDefault="00F74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D89E" w14:textId="77777777" w:rsidR="00A74D7A" w:rsidRDefault="00A74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5B8ED" w14:textId="77777777" w:rsidR="00B83BAE" w:rsidRDefault="00B83BAE">
      <w:r>
        <w:rPr>
          <w:color w:val="000000"/>
        </w:rPr>
        <w:separator/>
      </w:r>
    </w:p>
  </w:footnote>
  <w:footnote w:type="continuationSeparator" w:id="0">
    <w:p w14:paraId="78D344F1" w14:textId="77777777" w:rsidR="00B83BAE" w:rsidRDefault="00B83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BD39F" w14:textId="2CE0DE91" w:rsidR="00A74D7A" w:rsidRDefault="00A74D7A">
    <w:pPr>
      <w:pStyle w:val="Header"/>
    </w:pPr>
    <w:r>
      <w:rPr>
        <w:noProof/>
      </w:rPr>
      <w:pict w14:anchorId="5AA952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2pt;height:181.6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1E52A" w14:textId="684FB204" w:rsidR="00A74D7A" w:rsidRDefault="00A74D7A">
    <w:pPr>
      <w:pStyle w:val="Header"/>
    </w:pPr>
    <w:r>
      <w:rPr>
        <w:noProof/>
      </w:rPr>
      <w:pict w14:anchorId="08F98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54.2pt;height:181.6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8AFEC" w14:textId="3B1E4C8B" w:rsidR="00A74D7A" w:rsidRDefault="00A74D7A">
    <w:pPr>
      <w:pStyle w:val="Header"/>
    </w:pPr>
    <w:r>
      <w:rPr>
        <w:noProof/>
      </w:rPr>
      <w:pict w14:anchorId="2B06B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54.2pt;height:181.6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A1EFB"/>
    <w:multiLevelType w:val="multilevel"/>
    <w:tmpl w:val="78CE17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CA9425A"/>
    <w:multiLevelType w:val="multilevel"/>
    <w:tmpl w:val="753E2E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autoHyphenation/>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49"/>
    <w:rsid w:val="00016945"/>
    <w:rsid w:val="000676EE"/>
    <w:rsid w:val="0013751D"/>
    <w:rsid w:val="001D61B4"/>
    <w:rsid w:val="001D63B0"/>
    <w:rsid w:val="0021474F"/>
    <w:rsid w:val="00224D60"/>
    <w:rsid w:val="002F429D"/>
    <w:rsid w:val="003D4E61"/>
    <w:rsid w:val="00401A4E"/>
    <w:rsid w:val="00406CFF"/>
    <w:rsid w:val="004A2FBB"/>
    <w:rsid w:val="004C6348"/>
    <w:rsid w:val="004E2878"/>
    <w:rsid w:val="00554848"/>
    <w:rsid w:val="00615A32"/>
    <w:rsid w:val="00616C49"/>
    <w:rsid w:val="006B3F59"/>
    <w:rsid w:val="006C63CD"/>
    <w:rsid w:val="006C6B0A"/>
    <w:rsid w:val="00742774"/>
    <w:rsid w:val="00783B45"/>
    <w:rsid w:val="007E6536"/>
    <w:rsid w:val="0087697D"/>
    <w:rsid w:val="008D7EA2"/>
    <w:rsid w:val="008F108B"/>
    <w:rsid w:val="0094323D"/>
    <w:rsid w:val="00954ADD"/>
    <w:rsid w:val="009B3867"/>
    <w:rsid w:val="009C2F31"/>
    <w:rsid w:val="00A01FBA"/>
    <w:rsid w:val="00A14569"/>
    <w:rsid w:val="00A5417A"/>
    <w:rsid w:val="00A71C46"/>
    <w:rsid w:val="00A74D7A"/>
    <w:rsid w:val="00A94174"/>
    <w:rsid w:val="00B501A4"/>
    <w:rsid w:val="00B830E4"/>
    <w:rsid w:val="00B83BAE"/>
    <w:rsid w:val="00B94BB0"/>
    <w:rsid w:val="00BA2D73"/>
    <w:rsid w:val="00C44A02"/>
    <w:rsid w:val="00C47AE8"/>
    <w:rsid w:val="00C77A35"/>
    <w:rsid w:val="00C86D4F"/>
    <w:rsid w:val="00D40B62"/>
    <w:rsid w:val="00D5351D"/>
    <w:rsid w:val="00D7632C"/>
    <w:rsid w:val="00DD48EE"/>
    <w:rsid w:val="00DF15E1"/>
    <w:rsid w:val="00EE4AF0"/>
    <w:rsid w:val="00F32976"/>
    <w:rsid w:val="00F43BCA"/>
    <w:rsid w:val="00F4623E"/>
    <w:rsid w:val="00F74AE8"/>
    <w:rsid w:val="00F9026D"/>
    <w:rsid w:val="00FB20F3"/>
    <w:rsid w:val="00FE02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38091EE"/>
  <w15:docId w15:val="{FAEB092E-4D77-4515-8FA3-E487D168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NoSpacing">
    <w:name w:val="No Spacing"/>
    <w:uiPriority w:val="1"/>
    <w:qFormat/>
    <w:rsid w:val="008F108B"/>
    <w:pPr>
      <w:autoSpaceDN/>
      <w:textAlignment w:val="auto"/>
    </w:pPr>
    <w:rPr>
      <w:rFonts w:ascii="Times New Roman" w:eastAsia="Times New Roman" w:hAnsi="Times New Roman"/>
      <w:lang w:eastAsia="en-GB"/>
    </w:rPr>
  </w:style>
  <w:style w:type="paragraph" w:styleId="BodyText">
    <w:name w:val="Body Text"/>
    <w:basedOn w:val="Normal"/>
    <w:link w:val="BodyTextChar"/>
    <w:unhideWhenUsed/>
    <w:qFormat/>
    <w:rsid w:val="008F108B"/>
    <w:pPr>
      <w:suppressAutoHyphens w:val="0"/>
      <w:autoSpaceDN/>
      <w:spacing w:before="260" w:after="260"/>
      <w:textAlignment w:val="auto"/>
    </w:pPr>
    <w:rPr>
      <w:rFonts w:asciiTheme="minorHAnsi" w:eastAsia="Times New Roman" w:hAnsiTheme="minorHAnsi"/>
      <w:sz w:val="20"/>
      <w:lang w:eastAsia="en-GB"/>
    </w:rPr>
  </w:style>
  <w:style w:type="character" w:customStyle="1" w:styleId="BodyTextChar">
    <w:name w:val="Body Text Char"/>
    <w:basedOn w:val="DefaultParagraphFont"/>
    <w:link w:val="BodyText"/>
    <w:rsid w:val="008F108B"/>
    <w:rPr>
      <w:rFonts w:asciiTheme="minorHAnsi" w:eastAsia="Times New Roman" w:hAnsiTheme="minorHAnsi"/>
      <w:sz w:val="20"/>
      <w:lang w:eastAsia="en-GB"/>
    </w:rPr>
  </w:style>
  <w:style w:type="table" w:customStyle="1" w:styleId="PlumTable">
    <w:name w:val="Plum Table"/>
    <w:basedOn w:val="TableNormal"/>
    <w:rsid w:val="008F108B"/>
    <w:pPr>
      <w:autoSpaceDN/>
      <w:textAlignment w:val="auto"/>
    </w:pPr>
    <w:rPr>
      <w:rFonts w:asciiTheme="minorHAnsi" w:eastAsia="Times New Roman" w:hAnsiTheme="minorHAnsi"/>
      <w:sz w:val="18"/>
      <w:szCs w:val="20"/>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57" w:type="dxa"/>
        <w:left w:w="57" w:type="dxa"/>
        <w:bottom w:w="57" w:type="dxa"/>
        <w:right w:w="57" w:type="dxa"/>
      </w:tblCellMar>
    </w:tblPr>
    <w:tcPr>
      <w:shd w:val="clear" w:color="auto" w:fill="F1F2F2"/>
    </w:tcPr>
    <w:tblStylePr w:type="firstRow">
      <w:rPr>
        <w:rFonts w:asciiTheme="majorHAnsi" w:hAnsiTheme="majorHAnsi" w:hint="default"/>
        <w:color w:val="FFFFFF" w:themeColor="background1"/>
        <w:sz w:val="18"/>
        <w:szCs w:val="18"/>
      </w:rPr>
      <w:tblPr/>
      <w:tcPr>
        <w:shd w:val="clear" w:color="auto" w:fill="ED7D31" w:themeFill="accent2"/>
      </w:tcPr>
    </w:tblStylePr>
    <w:tblStylePr w:type="band2Horz">
      <w:tblPr/>
      <w:tcPr>
        <w:shd w:val="clear" w:color="auto" w:fill="E6E7E8"/>
      </w:tcPr>
    </w:tblStylePr>
  </w:style>
  <w:style w:type="paragraph" w:styleId="Footer">
    <w:name w:val="footer"/>
    <w:basedOn w:val="Normal"/>
    <w:link w:val="FooterChar"/>
    <w:uiPriority w:val="99"/>
    <w:unhideWhenUsed/>
    <w:rsid w:val="00F74AE8"/>
    <w:pPr>
      <w:tabs>
        <w:tab w:val="center" w:pos="4513"/>
        <w:tab w:val="right" w:pos="9026"/>
      </w:tabs>
    </w:pPr>
  </w:style>
  <w:style w:type="character" w:customStyle="1" w:styleId="FooterChar">
    <w:name w:val="Footer Char"/>
    <w:basedOn w:val="DefaultParagraphFont"/>
    <w:link w:val="Footer"/>
    <w:uiPriority w:val="99"/>
    <w:rsid w:val="00F74AE8"/>
  </w:style>
  <w:style w:type="character" w:styleId="PageNumber">
    <w:name w:val="page number"/>
    <w:basedOn w:val="DefaultParagraphFont"/>
    <w:uiPriority w:val="99"/>
    <w:semiHidden/>
    <w:unhideWhenUsed/>
    <w:rsid w:val="00F74AE8"/>
  </w:style>
  <w:style w:type="paragraph" w:styleId="Header">
    <w:name w:val="header"/>
    <w:basedOn w:val="Normal"/>
    <w:link w:val="HeaderChar"/>
    <w:uiPriority w:val="99"/>
    <w:unhideWhenUsed/>
    <w:rsid w:val="00F74AE8"/>
    <w:pPr>
      <w:tabs>
        <w:tab w:val="center" w:pos="4513"/>
        <w:tab w:val="right" w:pos="9026"/>
      </w:tabs>
    </w:pPr>
  </w:style>
  <w:style w:type="character" w:customStyle="1" w:styleId="HeaderChar">
    <w:name w:val="Header Char"/>
    <w:basedOn w:val="DefaultParagraphFont"/>
    <w:link w:val="Header"/>
    <w:uiPriority w:val="99"/>
    <w:rsid w:val="00F74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dc:creator>
  <dc:description/>
  <cp:lastModifiedBy>George Clarkson (Sensitive)</cp:lastModifiedBy>
  <cp:revision>5</cp:revision>
  <dcterms:created xsi:type="dcterms:W3CDTF">2021-10-01T08:55:00Z</dcterms:created>
  <dcterms:modified xsi:type="dcterms:W3CDTF">2021-10-27T11:16:00Z</dcterms:modified>
</cp:coreProperties>
</file>